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83D" w:rsidRPr="004D0678" w:rsidRDefault="003C683D" w:rsidP="00DF48D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 Загальні положення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0.00-8.24-05 «Перелік робіт з підвищеною небезпекою»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ГН 3.3.5-8-6.6.1-2002 «Гігієнічна класифікація праці за показниками шкідливості та небезпечності факторів виробничого середовища, важкості та напруженості трудового процесу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НАОП 1.4.32-2.01-82 (ОСТ 11 090.028-82)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„Інструкція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з охорони праці. Порядок розроблення, оформлення та користування”.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НАОП 1.4.32-6.12-89 (РД 25 224-89)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„Порядок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внесення вимог безпеки праці в технологічні документи”.</w:t>
      </w:r>
    </w:p>
    <w:p w:rsidR="003C683D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0.00-4.21-04 Типове положення про службу охорони праці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0.00-4.12-05 «Типове положення про порядок проведення навчання і перевірки знань з питань охорони праці»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ДСТУ 3273-95. </w:t>
      </w:r>
      <w:r w:rsidRPr="00FE3CF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Безпечність промислових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2E7946">
        <w:rPr>
          <w:rFonts w:ascii="Times New Roman" w:hAnsi="Times New Roman"/>
          <w:sz w:val="24"/>
          <w:szCs w:val="24"/>
          <w:lang w:val="uk-UA"/>
        </w:rPr>
        <w:t>п</w:t>
      </w:r>
      <w:proofErr w:type="gramEnd"/>
      <w:r w:rsidRPr="002E7946">
        <w:rPr>
          <w:rFonts w:ascii="Times New Roman" w:hAnsi="Times New Roman"/>
          <w:sz w:val="24"/>
          <w:szCs w:val="24"/>
          <w:lang w:val="uk-UA"/>
        </w:rPr>
        <w:t>ідприємств.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Загальні положення та вимоги.</w:t>
      </w:r>
      <w:r w:rsidRPr="00FE3CF5">
        <w:rPr>
          <w:rFonts w:ascii="Times New Roman" w:hAnsi="Times New Roman"/>
          <w:sz w:val="24"/>
          <w:szCs w:val="24"/>
        </w:rPr>
        <w:t>”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>ГОСТ 12.2.003-91. ССБТ. «Оборудование производственное. Общие требования безопасности».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>ГОСТ 12.3.002-75. ССБТ. «Процессы производственные. Общие требования безопасности».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</w:rPr>
        <w:t>ГОСТ. 12.2.064-81. ССБТ. «Органы управления производственным оборудованием. Общие эргономические требования».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12.2.062-81.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производственное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Ограждения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12.2.049-80.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производственное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эргономические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ДСТУ EN 418-2003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машин.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Приспособления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аварийной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остановки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Функционирование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принципы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проектирования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ДСТУ EN 457-2001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машин.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Звуковые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сигналы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проектирование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испытания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ДСТУ EN 563-2001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машин.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Температуры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поверхностей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доступных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к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прикосновению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Эргономические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данные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ДСТУ ISO 14122-3:2004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машин.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Стационарные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средства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доступа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к машинам.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Лестници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ступени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перильные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ограждения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12.2.032-78.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Рабочее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место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выполнении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сидя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эргономические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12.2.033-84.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Рабочее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место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выполнении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стоя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эргономические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0.00-1.30-01 «Правила безпечної роботи з інструментом та пристроями»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12.1.040-83*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Лазерная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положения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НРБУ-97. Норми радіаційної безпеки в Україні.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12.0.003-74*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Опасные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вредные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факторы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Классификация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НПАОП 32.1-7.21-80 (НАОП 1.4.32-2.21-80) «ССБТ.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Технологические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процессы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с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применением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химических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веществ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» (ОСТ 11 091.700-80).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</w:rPr>
        <w:t>НАОП 1.4.32-2.59-79 (ОСТ 4Г 0.091.265-79) „</w:t>
      </w:r>
      <w:proofErr w:type="spellStart"/>
      <w:r w:rsidRPr="002E7946">
        <w:rPr>
          <w:rFonts w:ascii="Times New Roman" w:hAnsi="Times New Roman"/>
          <w:sz w:val="24"/>
          <w:szCs w:val="24"/>
        </w:rPr>
        <w:t>Роботи</w:t>
      </w:r>
      <w:proofErr w:type="spellEnd"/>
      <w:r w:rsidRPr="002E7946">
        <w:rPr>
          <w:rFonts w:ascii="Times New Roman" w:hAnsi="Times New Roman"/>
          <w:sz w:val="24"/>
          <w:szCs w:val="24"/>
        </w:rPr>
        <w:t xml:space="preserve"> складально-</w:t>
      </w:r>
      <w:proofErr w:type="spellStart"/>
      <w:r w:rsidRPr="002E7946">
        <w:rPr>
          <w:rFonts w:ascii="Times New Roman" w:hAnsi="Times New Roman"/>
          <w:sz w:val="24"/>
          <w:szCs w:val="24"/>
        </w:rPr>
        <w:t>зварювальні</w:t>
      </w:r>
      <w:proofErr w:type="spellEnd"/>
      <w:r w:rsidRPr="002E794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</w:rPr>
        <w:t>Загальні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вимоги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безпеки</w:t>
      </w:r>
      <w:proofErr w:type="spellEnd"/>
      <w:r w:rsidRPr="002E7946">
        <w:rPr>
          <w:rFonts w:ascii="Times New Roman" w:hAnsi="Times New Roman"/>
          <w:sz w:val="24"/>
          <w:szCs w:val="24"/>
        </w:rPr>
        <w:t>”.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 xml:space="preserve">НПАОП 0.00-1.15-07 «Правила </w:t>
      </w:r>
      <w:proofErr w:type="spellStart"/>
      <w:r w:rsidRPr="002E7946"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праці</w:t>
      </w:r>
      <w:proofErr w:type="gramStart"/>
      <w:r w:rsidRPr="002E7946">
        <w:rPr>
          <w:rFonts w:ascii="Times New Roman" w:hAnsi="Times New Roman"/>
          <w:sz w:val="24"/>
          <w:szCs w:val="24"/>
        </w:rPr>
        <w:t>п</w:t>
      </w:r>
      <w:proofErr w:type="gramEnd"/>
      <w:r w:rsidRPr="002E7946">
        <w:rPr>
          <w:rFonts w:ascii="Times New Roman" w:hAnsi="Times New Roman"/>
          <w:sz w:val="24"/>
          <w:szCs w:val="24"/>
        </w:rPr>
        <w:t>ід</w:t>
      </w:r>
      <w:proofErr w:type="spellEnd"/>
      <w:r w:rsidRPr="002E7946"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 w:rsidRPr="002E7946"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робіт</w:t>
      </w:r>
      <w:proofErr w:type="spellEnd"/>
      <w:r w:rsidRPr="002E79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E7946">
        <w:rPr>
          <w:rFonts w:ascii="Times New Roman" w:hAnsi="Times New Roman"/>
          <w:sz w:val="24"/>
          <w:szCs w:val="24"/>
        </w:rPr>
        <w:t>висоті</w:t>
      </w:r>
      <w:proofErr w:type="spellEnd"/>
      <w:r w:rsidRPr="002E7946">
        <w:rPr>
          <w:rFonts w:ascii="Times New Roman" w:hAnsi="Times New Roman"/>
          <w:sz w:val="24"/>
          <w:szCs w:val="24"/>
        </w:rPr>
        <w:t>»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63.22-1.01-85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Правила безпеки праці на промислових підприємствах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63.1-7.10-80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Приспособления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грузозахватные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тросовые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эксплуатации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lastRenderedPageBreak/>
        <w:t>НПАОП 63.1-7.26-86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ОСТ 23.33-86.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Обеспечение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эксплуатации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внутризаводского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автодорожного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транспорта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12.4.221-2002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Одежда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специальная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для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от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повышенных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температур теплового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излучения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конвективной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теплоты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12.2.003-91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производственное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12.4.002-97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Средства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рук от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вибрации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методы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испытаний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12.4.034-2001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Средства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индивидуальной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органов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дыхания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Классификация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маркировка</w:t>
      </w:r>
      <w:proofErr w:type="spellEnd"/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12.4.107-82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Строительство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Канаты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страховочные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12.4.155-85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Устройства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защитного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отключения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Классификация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треования</w:t>
      </w:r>
      <w:proofErr w:type="spellEnd"/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12.4.001-80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Очки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Термины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определения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12.2.009-80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Станки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металлообрабатывающие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12.2.064-81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Органы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управления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производственным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оборудованием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12.2.058-81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Краны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грузоподъемные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к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цветовому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обозначению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частей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крана,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опасных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эксплуатации</w:t>
      </w:r>
      <w:proofErr w:type="spellEnd"/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12.1.002-84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Электрические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поля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промышленной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частоты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Допустимые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уровни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напряженности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к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проведению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контроля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на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рабочих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местах</w:t>
      </w:r>
      <w:proofErr w:type="spellEnd"/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12.2.107-85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Шум. Станки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металлорежущие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Допустимые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шумовые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характеристики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12.2.016-81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компрессорное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12.4.010-75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Средства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индивидуальной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Рукавицы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специальные.Технические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условия</w:t>
      </w:r>
      <w:proofErr w:type="spellEnd"/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12.3.020-80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Процессы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перемещения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грузов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на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предприятиях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12.4.125-83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Средства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коллективной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работающих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от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воздействия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механических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факторов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Классификация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12.4.154-85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Устройства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экранирующие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для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от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электрических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полей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промышленной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частоты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основные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параметры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размеры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12.4.120-83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Средства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коллективной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от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ионизирующих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излучений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12.2.101-84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BF5C7C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Пневмоприводы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конструкции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ДСТУ EN 294-2001</w:t>
      </w:r>
      <w:r w:rsidRPr="00FE3CF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Безпечність машин. Безпечні відстані для запобігання можливості досягання небезпечних зон руками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ДСТУ EN 457-2001</w:t>
      </w:r>
      <w:r w:rsidRPr="00FE3CF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Безпечність м</w:t>
      </w:r>
      <w:r>
        <w:rPr>
          <w:rFonts w:ascii="Times New Roman" w:hAnsi="Times New Roman"/>
          <w:sz w:val="24"/>
          <w:szCs w:val="24"/>
          <w:lang w:val="uk-UA"/>
        </w:rPr>
        <w:t>ашин. Звукові сигнали небезпеки.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Загальні вимоги, проектування та випробування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lastRenderedPageBreak/>
        <w:t>ДСТУ ISO 2631-1:2004 Вібрація та удар механічні. Оцінка впливу загальної вібрації на людину</w:t>
      </w:r>
    </w:p>
    <w:p w:rsidR="003C683D" w:rsidRPr="002E7946" w:rsidRDefault="003C683D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ДСТУ EN 1050:2003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Безпечність машин. Принципи оцінювання ризику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F5C7C" w:rsidRPr="00BF5C7C" w:rsidRDefault="003C683D" w:rsidP="00BF5C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BF5C7C">
        <w:rPr>
          <w:rFonts w:ascii="Times New Roman" w:hAnsi="Times New Roman"/>
          <w:sz w:val="24"/>
          <w:szCs w:val="24"/>
          <w:lang w:val="uk-UA"/>
        </w:rPr>
        <w:t>ДСТУ EN 140:2004</w:t>
      </w:r>
      <w:r w:rsidRPr="00BF5C7C">
        <w:rPr>
          <w:rFonts w:ascii="Times New Roman" w:hAnsi="Times New Roman"/>
          <w:sz w:val="24"/>
          <w:szCs w:val="24"/>
        </w:rPr>
        <w:t xml:space="preserve"> </w:t>
      </w:r>
      <w:r w:rsidRPr="00BF5C7C">
        <w:rPr>
          <w:rFonts w:ascii="Times New Roman" w:hAnsi="Times New Roman"/>
          <w:sz w:val="24"/>
          <w:szCs w:val="24"/>
          <w:lang w:val="uk-UA"/>
        </w:rPr>
        <w:t xml:space="preserve">Засоби індивідуального захисту органів дихання. Півмаски і </w:t>
      </w:r>
      <w:proofErr w:type="spellStart"/>
      <w:r w:rsidRPr="00BF5C7C">
        <w:rPr>
          <w:rFonts w:ascii="Times New Roman" w:hAnsi="Times New Roman"/>
          <w:sz w:val="24"/>
          <w:szCs w:val="24"/>
          <w:lang w:val="uk-UA"/>
        </w:rPr>
        <w:t>чвертьмаски</w:t>
      </w:r>
      <w:proofErr w:type="spellEnd"/>
      <w:r w:rsidRPr="00BF5C7C">
        <w:rPr>
          <w:rFonts w:ascii="Times New Roman" w:hAnsi="Times New Roman"/>
          <w:sz w:val="24"/>
          <w:szCs w:val="24"/>
          <w:lang w:val="uk-UA"/>
        </w:rPr>
        <w:t>.</w:t>
      </w:r>
    </w:p>
    <w:p w:rsidR="00BF5C7C" w:rsidRPr="00BF5C7C" w:rsidRDefault="00BF5C7C" w:rsidP="00BF5C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BF5C7C">
        <w:rPr>
          <w:rFonts w:ascii="Times New Roman" w:hAnsi="Times New Roman"/>
          <w:sz w:val="24"/>
          <w:szCs w:val="24"/>
          <w:lang w:val="uk-UA"/>
        </w:rPr>
        <w:t>НПАОП</w:t>
      </w:r>
      <w:r w:rsidRPr="00BF5C7C">
        <w:rPr>
          <w:rFonts w:ascii="Times New Roman" w:hAnsi="Times New Roman"/>
          <w:sz w:val="24"/>
          <w:szCs w:val="24"/>
        </w:rPr>
        <w:t> </w:t>
      </w:r>
      <w:r w:rsidRPr="00BF5C7C">
        <w:rPr>
          <w:rFonts w:ascii="Times New Roman" w:hAnsi="Times New Roman"/>
          <w:sz w:val="24"/>
          <w:szCs w:val="24"/>
          <w:lang w:val="uk-UA"/>
        </w:rPr>
        <w:t>0.00-1.28-10 «Правила охорони праці під час експлуатації електронно-обчислювальних машин».</w:t>
      </w:r>
    </w:p>
    <w:p w:rsidR="003D5276" w:rsidRPr="003D5276" w:rsidRDefault="003D5276" w:rsidP="003D5276">
      <w:pPr>
        <w:spacing w:after="60" w:line="240" w:lineRule="auto"/>
        <w:ind w:left="284" w:firstLine="142"/>
        <w:jc w:val="both"/>
        <w:rPr>
          <w:rFonts w:ascii="Arial" w:hAnsi="Arial" w:cs="Arial"/>
          <w:spacing w:val="2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BF5C7C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3C683D" w:rsidRPr="00E9155C">
        <w:rPr>
          <w:rFonts w:ascii="Times New Roman" w:hAnsi="Times New Roman"/>
          <w:sz w:val="24"/>
          <w:szCs w:val="24"/>
          <w:lang w:val="uk-UA"/>
        </w:rPr>
        <w:t>ДСанПіН 3.3.2.007-98 «Державні санітарні правила і норми роботи з візуальними дисплейними терміналами електронно-обчислювальних машин”</w:t>
      </w:r>
    </w:p>
    <w:p w:rsidR="003D5276" w:rsidRPr="00E9155C" w:rsidRDefault="003D5276" w:rsidP="003D5276">
      <w:pPr>
        <w:spacing w:after="6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BF5C7C">
        <w:rPr>
          <w:rFonts w:ascii="Times New Roman" w:hAnsi="Times New Roman"/>
          <w:sz w:val="24"/>
          <w:szCs w:val="24"/>
          <w:lang w:val="uk-UA"/>
        </w:rPr>
        <w:t>5</w:t>
      </w:r>
      <w:r w:rsidR="003C683D" w:rsidRPr="00E9155C">
        <w:rPr>
          <w:rFonts w:ascii="Times New Roman" w:hAnsi="Times New Roman"/>
          <w:sz w:val="24"/>
          <w:szCs w:val="24"/>
          <w:lang w:val="uk-UA"/>
        </w:rPr>
        <w:t>.</w:t>
      </w:r>
      <w:r w:rsidRPr="003D5276">
        <w:rPr>
          <w:rFonts w:ascii="Times New Roman" w:hAnsi="Times New Roman"/>
          <w:spacing w:val="2"/>
          <w:sz w:val="24"/>
          <w:szCs w:val="24"/>
          <w:lang w:val="uk-UA"/>
        </w:rPr>
        <w:t>ДСанПіН</w:t>
      </w:r>
      <w:r w:rsidRPr="003D5276">
        <w:rPr>
          <w:rFonts w:ascii="Times New Roman" w:hAnsi="Times New Roman"/>
          <w:spacing w:val="2"/>
          <w:sz w:val="24"/>
          <w:szCs w:val="24"/>
        </w:rPr>
        <w:t> </w:t>
      </w:r>
      <w:r w:rsidRPr="003D5276">
        <w:rPr>
          <w:rFonts w:ascii="Times New Roman" w:hAnsi="Times New Roman"/>
          <w:spacing w:val="2"/>
          <w:sz w:val="24"/>
          <w:szCs w:val="24"/>
          <w:lang w:val="uk-UA"/>
        </w:rPr>
        <w:t>5.5.6.009-98 «Влаштування і обладнання кабінетів комп'ютерної техніки в навчальних закладах та режим праці учнів на персональних комп'ютерах»</w:t>
      </w:r>
      <w:r>
        <w:rPr>
          <w:rFonts w:ascii="Times New Roman" w:hAnsi="Times New Roman"/>
          <w:spacing w:val="2"/>
          <w:sz w:val="24"/>
          <w:szCs w:val="24"/>
          <w:lang w:val="uk-UA"/>
        </w:rPr>
        <w:t>.</w:t>
      </w:r>
    </w:p>
    <w:p w:rsidR="003C683D" w:rsidRPr="002E7946" w:rsidRDefault="003D5276" w:rsidP="003D5276">
      <w:pPr>
        <w:pStyle w:val="a3"/>
        <w:ind w:left="284" w:firstLine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BF5C7C"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ДНАОП 0.03-4.02-94</w:t>
      </w:r>
      <w:r w:rsidR="003C683D" w:rsidRPr="002E7946">
        <w:rPr>
          <w:rFonts w:ascii="Times New Roman" w:hAnsi="Times New Roman"/>
          <w:sz w:val="24"/>
          <w:szCs w:val="24"/>
        </w:rPr>
        <w:t xml:space="preserve"> 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Положення про медичний огляд працівників певних категорій</w:t>
      </w:r>
      <w:r w:rsidR="003C683D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8D1CFD" w:rsidRDefault="003C683D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C683D" w:rsidRDefault="003C683D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D1CFD">
        <w:rPr>
          <w:rFonts w:ascii="Times New Roman" w:hAnsi="Times New Roman"/>
          <w:b/>
          <w:sz w:val="24"/>
          <w:szCs w:val="24"/>
          <w:lang w:val="uk-UA"/>
        </w:rPr>
        <w:t>2 Норми проектування та забудови</w:t>
      </w:r>
    </w:p>
    <w:p w:rsidR="003C683D" w:rsidRDefault="003C683D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Default="003C683D" w:rsidP="008D1CF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ДСН 173-96 </w:t>
      </w:r>
      <w:r w:rsidRPr="002E7946">
        <w:rPr>
          <w:rFonts w:ascii="Times New Roman" w:hAnsi="Times New Roman"/>
          <w:sz w:val="24"/>
          <w:szCs w:val="24"/>
          <w:lang w:val="uk-UA"/>
        </w:rPr>
        <w:t>Державні санітарні норми планування  та забудови населених пунктів.</w:t>
      </w:r>
    </w:p>
    <w:p w:rsidR="003C683D" w:rsidRDefault="003C683D" w:rsidP="008D1CF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2E7946">
        <w:rPr>
          <w:rFonts w:ascii="Times New Roman" w:hAnsi="Times New Roman"/>
          <w:sz w:val="24"/>
          <w:szCs w:val="24"/>
          <w:lang w:val="uk-UA"/>
        </w:rPr>
        <w:t>ДН</w:t>
      </w:r>
      <w:r>
        <w:rPr>
          <w:rFonts w:ascii="Times New Roman" w:hAnsi="Times New Roman"/>
          <w:sz w:val="24"/>
          <w:szCs w:val="24"/>
          <w:lang w:val="uk-UA"/>
        </w:rPr>
        <w:t>АОП 0.03-3.01-71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Санітарні норми проектування промислових підприємств СН 245-71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Default="003C683D" w:rsidP="008D1CF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СНиП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2.09.02-85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здания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промышленных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предприятий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Нормы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проектирования</w:t>
      </w:r>
      <w:proofErr w:type="spellEnd"/>
    </w:p>
    <w:p w:rsidR="003C683D" w:rsidRPr="002E7946" w:rsidRDefault="003C683D" w:rsidP="008D1C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ДБН 2.09.04-87 Адміністративні та побутові будівлі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8D1CF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ДБН В2.2-9-99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Здания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сооружения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Общественные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здания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сооружения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Основные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положения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Default="003D5276" w:rsidP="003D5276">
      <w:pPr>
        <w:pStyle w:val="a3"/>
        <w:ind w:left="426"/>
        <w:jc w:val="both"/>
        <w:rPr>
          <w:rFonts w:ascii="Times New Roman" w:hAnsi="Times New Roman"/>
          <w:color w:val="00B050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</w:t>
      </w:r>
      <w:r w:rsidRPr="003D5276">
        <w:rPr>
          <w:rFonts w:ascii="Times New Roman" w:hAnsi="Times New Roman"/>
          <w:sz w:val="24"/>
          <w:szCs w:val="24"/>
          <w:lang w:val="uk-UA"/>
        </w:rPr>
        <w:t>ДБН В.2.2-28:2010 «Будинки і споруди. Будинки адміністративного та побу</w:t>
      </w:r>
      <w:bookmarkStart w:id="0" w:name="_GoBack"/>
      <w:bookmarkEnd w:id="0"/>
      <w:r w:rsidRPr="003D5276">
        <w:rPr>
          <w:rFonts w:ascii="Times New Roman" w:hAnsi="Times New Roman"/>
          <w:sz w:val="24"/>
          <w:szCs w:val="24"/>
          <w:lang w:val="uk-UA"/>
        </w:rPr>
        <w:t xml:space="preserve">тового призначення»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>Заменяет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 xml:space="preserve">: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>СНиП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 xml:space="preserve"> 2.09.04-87 «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>Административные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 xml:space="preserve"> и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>бытовые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 xml:space="preserve">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>здания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/>
        </w:rPr>
        <w:t>»</w:t>
      </w:r>
      <w:r w:rsidR="00064A6A">
        <w:rPr>
          <w:rFonts w:ascii="Times New Roman" w:hAnsi="Times New Roman"/>
          <w:color w:val="00B050"/>
          <w:sz w:val="20"/>
          <w:szCs w:val="20"/>
          <w:lang w:val="uk-UA"/>
        </w:rPr>
        <w:t>.</w:t>
      </w:r>
    </w:p>
    <w:p w:rsidR="003D5276" w:rsidRPr="003D5276" w:rsidRDefault="003D5276" w:rsidP="003D5276">
      <w:pPr>
        <w:pStyle w:val="a3"/>
        <w:ind w:left="426"/>
        <w:jc w:val="both"/>
        <w:rPr>
          <w:rFonts w:ascii="Times New Roman" w:hAnsi="Times New Roman"/>
          <w:color w:val="00B050"/>
          <w:sz w:val="20"/>
          <w:szCs w:val="20"/>
          <w:lang w:val="uk-UA"/>
        </w:rPr>
      </w:pPr>
    </w:p>
    <w:p w:rsidR="003C683D" w:rsidRPr="004B2276" w:rsidRDefault="003C683D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2276">
        <w:rPr>
          <w:rFonts w:ascii="Times New Roman" w:hAnsi="Times New Roman"/>
          <w:b/>
          <w:sz w:val="24"/>
          <w:szCs w:val="24"/>
          <w:lang w:val="uk-UA"/>
        </w:rPr>
        <w:t>3 Санітарно-гігієнічні нормативи</w:t>
      </w:r>
    </w:p>
    <w:p w:rsidR="003C683D" w:rsidRDefault="003C683D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Pr="002E7946" w:rsidRDefault="003C683D" w:rsidP="001722BE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2E7946">
        <w:rPr>
          <w:rFonts w:ascii="Times New Roman" w:hAnsi="Times New Roman"/>
          <w:sz w:val="24"/>
          <w:szCs w:val="24"/>
        </w:rPr>
        <w:t>ГОСТ 12.1.005-88. «ССБТ. Общие санитарно-гигиенические требования к воздуху рабочей зоны».</w:t>
      </w:r>
    </w:p>
    <w:p w:rsidR="003C683D" w:rsidRPr="002E7946" w:rsidRDefault="003C683D" w:rsidP="00B5436D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ДСН 3.3.6.042-99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„Державні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санітарні норми параметрів мікроклімату” </w:t>
      </w:r>
    </w:p>
    <w:p w:rsidR="00912AB5" w:rsidRPr="00912AB5" w:rsidRDefault="003C683D" w:rsidP="00B5436D">
      <w:pPr>
        <w:numPr>
          <w:ilvl w:val="0"/>
          <w:numId w:val="4"/>
        </w:numPr>
        <w:spacing w:after="60" w:line="240" w:lineRule="auto"/>
        <w:ind w:left="426" w:firstLine="0"/>
        <w:jc w:val="both"/>
        <w:rPr>
          <w:rFonts w:ascii="Arial" w:hAnsi="Arial" w:cs="Arial"/>
          <w:spacing w:val="2"/>
          <w:sz w:val="20"/>
          <w:szCs w:val="20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2.2.137-96 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для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кондиционирования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воздуха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вентиляции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12AB5" w:rsidRPr="00912AB5" w:rsidRDefault="00912AB5" w:rsidP="00B5436D">
      <w:pPr>
        <w:numPr>
          <w:ilvl w:val="0"/>
          <w:numId w:val="4"/>
        </w:numPr>
        <w:spacing w:after="60" w:line="240" w:lineRule="auto"/>
        <w:ind w:left="426" w:firstLine="0"/>
        <w:jc w:val="both"/>
        <w:rPr>
          <w:rFonts w:ascii="Times New Roman" w:hAnsi="Times New Roman"/>
          <w:spacing w:val="2"/>
          <w:sz w:val="24"/>
          <w:szCs w:val="24"/>
          <w:lang w:val="uk-UA"/>
        </w:rPr>
      </w:pPr>
      <w:r w:rsidRPr="00912AB5">
        <w:rPr>
          <w:rFonts w:ascii="Arial" w:hAnsi="Arial" w:cs="Arial"/>
          <w:caps/>
          <w:spacing w:val="2"/>
          <w:sz w:val="20"/>
          <w:szCs w:val="20"/>
          <w:lang w:val="uk-UA"/>
        </w:rPr>
        <w:t xml:space="preserve"> </w:t>
      </w:r>
      <w:r w:rsidRPr="00912AB5">
        <w:rPr>
          <w:rFonts w:ascii="Times New Roman" w:hAnsi="Times New Roman"/>
          <w:caps/>
          <w:spacing w:val="2"/>
          <w:sz w:val="24"/>
          <w:szCs w:val="24"/>
          <w:lang w:val="uk-UA"/>
        </w:rPr>
        <w:t>ДСН</w:t>
      </w:r>
      <w:r w:rsidRPr="00912AB5">
        <w:rPr>
          <w:rFonts w:ascii="Times New Roman" w:hAnsi="Times New Roman"/>
          <w:spacing w:val="2"/>
          <w:sz w:val="24"/>
          <w:szCs w:val="24"/>
        </w:rPr>
        <w:t> </w:t>
      </w:r>
      <w:r w:rsidRPr="00912AB5">
        <w:rPr>
          <w:rFonts w:ascii="Times New Roman" w:hAnsi="Times New Roman"/>
          <w:caps/>
          <w:spacing w:val="2"/>
          <w:sz w:val="24"/>
          <w:szCs w:val="24"/>
          <w:lang w:val="uk-UA"/>
        </w:rPr>
        <w:t>3.3.6.037-99 «С</w:t>
      </w:r>
      <w:r w:rsidRPr="00912AB5">
        <w:rPr>
          <w:rFonts w:ascii="Times New Roman" w:hAnsi="Times New Roman"/>
          <w:spacing w:val="2"/>
          <w:sz w:val="24"/>
          <w:szCs w:val="24"/>
          <w:lang w:val="uk-UA"/>
        </w:rPr>
        <w:t>анітарні норми виробничого шуму, ультразвуку та інфразвуку»</w:t>
      </w:r>
    </w:p>
    <w:p w:rsidR="003C683D" w:rsidRPr="002E7946" w:rsidRDefault="003C683D" w:rsidP="00B5436D">
      <w:pPr>
        <w:pStyle w:val="a3"/>
        <w:numPr>
          <w:ilvl w:val="0"/>
          <w:numId w:val="4"/>
        </w:numPr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12.1.003-83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="003D5276">
        <w:rPr>
          <w:rFonts w:ascii="Times New Roman" w:hAnsi="Times New Roman"/>
          <w:sz w:val="24"/>
          <w:szCs w:val="24"/>
          <w:lang w:val="uk-UA"/>
        </w:rPr>
        <w:t>.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Шум.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</w:p>
    <w:p w:rsidR="003C683D" w:rsidRPr="002E7946" w:rsidRDefault="003C683D" w:rsidP="00B5436D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ГОСТ</w:t>
      </w:r>
      <w:r>
        <w:rPr>
          <w:rFonts w:ascii="Times New Roman" w:hAnsi="Times New Roman"/>
          <w:sz w:val="24"/>
          <w:szCs w:val="24"/>
          <w:lang w:val="uk-UA"/>
        </w:rPr>
        <w:t> </w:t>
      </w:r>
      <w:r>
        <w:rPr>
          <w:rFonts w:ascii="Times New Roman" w:hAnsi="Times New Roman"/>
          <w:sz w:val="24"/>
          <w:szCs w:val="24"/>
        </w:rPr>
        <w:t xml:space="preserve">30646-99 </w:t>
      </w:r>
      <w:r w:rsidRPr="002E7946">
        <w:rPr>
          <w:rFonts w:ascii="Times New Roman" w:hAnsi="Times New Roman"/>
          <w:sz w:val="24"/>
          <w:szCs w:val="24"/>
        </w:rPr>
        <w:t>Кондиционеры центральные общего назначения. Общие технические условия.</w:t>
      </w:r>
    </w:p>
    <w:p w:rsidR="003C683D" w:rsidRPr="002E7946" w:rsidRDefault="003C683D" w:rsidP="00B5436D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12.4.021-75 «ССБТ.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Системы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вентиляционные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»</w:t>
      </w:r>
    </w:p>
    <w:p w:rsidR="003C683D" w:rsidRPr="002E7946" w:rsidRDefault="003C683D" w:rsidP="00B5436D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</w:rPr>
        <w:t>ГОСТ 12.1.012-90</w:t>
      </w:r>
      <w:r w:rsidR="003D5276" w:rsidRPr="002E7946">
        <w:rPr>
          <w:rFonts w:ascii="Times New Roman" w:hAnsi="Times New Roman"/>
          <w:sz w:val="24"/>
          <w:szCs w:val="24"/>
        </w:rPr>
        <w:t>«</w:t>
      </w:r>
      <w:r w:rsidRPr="002E7946">
        <w:rPr>
          <w:rFonts w:ascii="Times New Roman" w:hAnsi="Times New Roman"/>
          <w:sz w:val="24"/>
          <w:szCs w:val="24"/>
        </w:rPr>
        <w:t>ССБТ. Вибрационная безопасность. Общие требования».</w:t>
      </w:r>
    </w:p>
    <w:p w:rsidR="003C683D" w:rsidRDefault="003C683D" w:rsidP="00B5436D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ДСН 3.3.6.039-99.”Державні санітарні норми виробничої загальної та локальної вібрацій”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D5276" w:rsidRPr="003D5276" w:rsidRDefault="003D5276" w:rsidP="00B5436D">
      <w:pPr>
        <w:numPr>
          <w:ilvl w:val="0"/>
          <w:numId w:val="4"/>
        </w:numPr>
        <w:ind w:left="426" w:firstLine="0"/>
        <w:rPr>
          <w:rFonts w:ascii="Times New Roman" w:hAnsi="Times New Roman"/>
          <w:color w:val="00B050"/>
          <w:sz w:val="20"/>
          <w:szCs w:val="20"/>
          <w:lang w:val="uk-UA" w:eastAsia="en-US"/>
        </w:rPr>
      </w:pPr>
      <w:r w:rsidRPr="003D5276">
        <w:rPr>
          <w:rFonts w:ascii="Times New Roman" w:hAnsi="Times New Roman"/>
          <w:sz w:val="24"/>
          <w:szCs w:val="24"/>
          <w:lang w:val="uk-UA" w:eastAsia="en-US"/>
        </w:rPr>
        <w:t xml:space="preserve">ДБН В.2.5-28-2006 «Інженерне обладнання будинків і споруд. Природне і штучне освітлення»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>Заменяет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 xml:space="preserve">: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>СНиП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 xml:space="preserve"> 11-4-79</w:t>
      </w:r>
      <w:r w:rsidR="00B5436D">
        <w:rPr>
          <w:rFonts w:ascii="Times New Roman" w:hAnsi="Times New Roman"/>
          <w:color w:val="00B050"/>
          <w:sz w:val="20"/>
          <w:szCs w:val="20"/>
          <w:lang w:val="uk-UA" w:eastAsia="en-US"/>
        </w:rPr>
        <w:t>.</w:t>
      </w:r>
    </w:p>
    <w:p w:rsidR="003C683D" w:rsidRPr="002B077D" w:rsidRDefault="003D5276" w:rsidP="00B5436D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3D5276">
        <w:rPr>
          <w:rFonts w:ascii="Times New Roman" w:hAnsi="Times New Roman"/>
          <w:sz w:val="24"/>
          <w:szCs w:val="24"/>
          <w:lang w:val="uk-UA" w:eastAsia="en-US"/>
        </w:rPr>
        <w:t xml:space="preserve">ДБН В.2.5-67:2013 «Опалення, вентиляція та </w:t>
      </w:r>
      <w:proofErr w:type="spellStart"/>
      <w:r w:rsidRPr="003D5276">
        <w:rPr>
          <w:rFonts w:ascii="Times New Roman" w:hAnsi="Times New Roman"/>
          <w:sz w:val="24"/>
          <w:szCs w:val="24"/>
          <w:lang w:val="uk-UA" w:eastAsia="en-US"/>
        </w:rPr>
        <w:t>кондиціонування</w:t>
      </w:r>
      <w:proofErr w:type="spellEnd"/>
      <w:r w:rsidRPr="003D5276">
        <w:rPr>
          <w:rFonts w:ascii="Times New Roman" w:hAnsi="Times New Roman"/>
          <w:sz w:val="24"/>
          <w:szCs w:val="24"/>
          <w:lang w:val="uk-UA" w:eastAsia="en-US"/>
        </w:rPr>
        <w:t xml:space="preserve">»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>Заменяет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 xml:space="preserve">: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>СНиП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 xml:space="preserve"> 2.04.05-91*У «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>Отопление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 xml:space="preserve">,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>вентиляция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 xml:space="preserve"> и </w:t>
      </w:r>
      <w:proofErr w:type="spellStart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>кондиционирование</w:t>
      </w:r>
      <w:proofErr w:type="spellEnd"/>
      <w:r w:rsidRPr="003D5276">
        <w:rPr>
          <w:rFonts w:ascii="Times New Roman" w:hAnsi="Times New Roman"/>
          <w:color w:val="00B050"/>
          <w:sz w:val="20"/>
          <w:szCs w:val="20"/>
          <w:lang w:val="uk-UA" w:eastAsia="en-US"/>
        </w:rPr>
        <w:t>».</w:t>
      </w:r>
    </w:p>
    <w:p w:rsidR="00912AB5" w:rsidRDefault="002B077D" w:rsidP="002B077D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12</w:t>
      </w:r>
      <w:r w:rsidRPr="002B077D">
        <w:rPr>
          <w:rFonts w:ascii="Times New Roman" w:hAnsi="Times New Roman"/>
          <w:sz w:val="24"/>
          <w:szCs w:val="24"/>
          <w:lang w:val="uk-UA"/>
        </w:rPr>
        <w:t>.</w:t>
      </w:r>
      <w:r w:rsidR="00912AB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B077D">
        <w:rPr>
          <w:rFonts w:ascii="Times New Roman" w:hAnsi="Times New Roman"/>
          <w:sz w:val="24"/>
          <w:szCs w:val="24"/>
          <w:lang w:val="uk-UA"/>
        </w:rPr>
        <w:t xml:space="preserve">ДБН Д.2.6-3-2000 </w:t>
      </w:r>
      <w:proofErr w:type="spellStart"/>
      <w:r w:rsidRPr="002B077D">
        <w:rPr>
          <w:rFonts w:ascii="Times New Roman" w:hAnsi="Times New Roman"/>
          <w:sz w:val="24"/>
          <w:szCs w:val="24"/>
          <w:lang w:val="uk-UA"/>
        </w:rPr>
        <w:t>Сборник</w:t>
      </w:r>
      <w:proofErr w:type="spellEnd"/>
      <w:r w:rsidRPr="002B077D">
        <w:rPr>
          <w:rFonts w:ascii="Times New Roman" w:hAnsi="Times New Roman"/>
          <w:sz w:val="24"/>
          <w:szCs w:val="24"/>
          <w:lang w:val="uk-UA"/>
        </w:rPr>
        <w:t xml:space="preserve"> №3 «</w:t>
      </w:r>
      <w:proofErr w:type="spellStart"/>
      <w:r w:rsidRPr="002B077D">
        <w:rPr>
          <w:rFonts w:ascii="Times New Roman" w:hAnsi="Times New Roman"/>
          <w:sz w:val="24"/>
          <w:szCs w:val="24"/>
          <w:lang w:val="uk-UA"/>
        </w:rPr>
        <w:t>Системы</w:t>
      </w:r>
      <w:proofErr w:type="spellEnd"/>
      <w:r w:rsidRPr="002B077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B077D">
        <w:rPr>
          <w:rFonts w:ascii="Times New Roman" w:hAnsi="Times New Roman"/>
          <w:sz w:val="24"/>
          <w:szCs w:val="24"/>
          <w:lang w:val="uk-UA"/>
        </w:rPr>
        <w:t>вентиляции</w:t>
      </w:r>
      <w:proofErr w:type="spellEnd"/>
      <w:r w:rsidRPr="002B077D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B077D">
        <w:rPr>
          <w:rFonts w:ascii="Times New Roman" w:hAnsi="Times New Roman"/>
          <w:sz w:val="24"/>
          <w:szCs w:val="24"/>
          <w:lang w:val="uk-UA"/>
        </w:rPr>
        <w:t>кондиционирования</w:t>
      </w:r>
      <w:proofErr w:type="spellEnd"/>
      <w:r w:rsidRPr="002B077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B077D">
        <w:rPr>
          <w:rFonts w:ascii="Times New Roman" w:hAnsi="Times New Roman"/>
          <w:sz w:val="24"/>
          <w:szCs w:val="24"/>
          <w:lang w:val="uk-UA"/>
        </w:rPr>
        <w:t>воздуха</w:t>
      </w:r>
      <w:proofErr w:type="spellEnd"/>
      <w:r w:rsidRPr="002B077D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B077D" w:rsidRPr="003D5276" w:rsidRDefault="00912AB5" w:rsidP="002B077D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13. </w:t>
      </w:r>
      <w:r w:rsidRPr="00912AB5">
        <w:rPr>
          <w:rFonts w:ascii="Times New Roman" w:hAnsi="Times New Roman"/>
          <w:sz w:val="24"/>
          <w:szCs w:val="24"/>
          <w:lang w:val="uk-UA"/>
        </w:rPr>
        <w:t>ДСТУ ГОСТ 12.1.012:2008 «ССБП. Вібраційна безпека. Загальні вимоги».</w:t>
      </w:r>
    </w:p>
    <w:p w:rsidR="003C683D" w:rsidRPr="002E7946" w:rsidRDefault="00912AB5" w:rsidP="00912AB5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="003C683D" w:rsidRPr="002E7946">
        <w:rPr>
          <w:rFonts w:ascii="Times New Roman" w:hAnsi="Times New Roman"/>
          <w:sz w:val="24"/>
          <w:szCs w:val="24"/>
        </w:rPr>
        <w:t>ГОСТ 12.1.002-84. ССБТ. «Электрические поля промышленной частоты. Допустимые уровни напряженности и требования к проведению контроля на рабочих местах».</w:t>
      </w:r>
    </w:p>
    <w:p w:rsidR="003C683D" w:rsidRPr="002E7946" w:rsidRDefault="00912AB5" w:rsidP="00912AB5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15. 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ГОСТ12.2.051-80. «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 w:rsidR="003C68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технологическое</w:t>
      </w:r>
      <w:proofErr w:type="spellEnd"/>
      <w:r w:rsidR="003C68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ультразвуковое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>».</w:t>
      </w:r>
    </w:p>
    <w:p w:rsidR="00434F92" w:rsidRPr="00434F92" w:rsidRDefault="00912AB5" w:rsidP="00912AB5">
      <w:pPr>
        <w:spacing w:after="60" w:line="240" w:lineRule="auto"/>
        <w:ind w:left="426"/>
        <w:jc w:val="both"/>
        <w:rPr>
          <w:rFonts w:ascii="Arial" w:hAnsi="Arial" w:cs="Arial"/>
          <w:spacing w:val="2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16.</w:t>
      </w:r>
      <w:r w:rsidR="00FB3AA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ДСН 3.3.6.096-2002. Державні санітарні норми і правила при роботі з джерелами електромагнітних полів</w:t>
      </w:r>
      <w:r w:rsidR="003C683D">
        <w:rPr>
          <w:rFonts w:ascii="Times New Roman" w:hAnsi="Times New Roman"/>
          <w:sz w:val="24"/>
          <w:szCs w:val="24"/>
          <w:lang w:val="uk-UA"/>
        </w:rPr>
        <w:t>, ультразвуку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 та інфразвуку”</w:t>
      </w:r>
    </w:p>
    <w:p w:rsidR="003C683D" w:rsidRPr="00434F92" w:rsidRDefault="00912AB5" w:rsidP="00912AB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aps/>
          <w:spacing w:val="2"/>
          <w:sz w:val="24"/>
          <w:szCs w:val="24"/>
          <w:lang w:val="uk-UA"/>
        </w:rPr>
        <w:t>17</w:t>
      </w:r>
      <w:r w:rsidR="00434F92" w:rsidRPr="00434F92">
        <w:rPr>
          <w:rFonts w:ascii="Times New Roman" w:hAnsi="Times New Roman"/>
          <w:caps/>
          <w:spacing w:val="2"/>
          <w:sz w:val="24"/>
          <w:szCs w:val="24"/>
          <w:lang w:val="uk-UA"/>
        </w:rPr>
        <w:t xml:space="preserve"> ДСН</w:t>
      </w:r>
      <w:r w:rsidR="00434F92" w:rsidRPr="00434F92">
        <w:rPr>
          <w:rFonts w:ascii="Times New Roman" w:hAnsi="Times New Roman"/>
          <w:spacing w:val="2"/>
          <w:sz w:val="24"/>
          <w:szCs w:val="24"/>
        </w:rPr>
        <w:t> </w:t>
      </w:r>
      <w:r w:rsidR="00434F92" w:rsidRPr="00434F92">
        <w:rPr>
          <w:rFonts w:ascii="Times New Roman" w:hAnsi="Times New Roman"/>
          <w:caps/>
          <w:spacing w:val="2"/>
          <w:sz w:val="24"/>
          <w:szCs w:val="24"/>
          <w:lang w:val="uk-UA"/>
        </w:rPr>
        <w:t>3.3.6.037-99 «С</w:t>
      </w:r>
      <w:r w:rsidR="00434F92" w:rsidRPr="00434F92">
        <w:rPr>
          <w:rFonts w:ascii="Times New Roman" w:hAnsi="Times New Roman"/>
          <w:spacing w:val="2"/>
          <w:sz w:val="24"/>
          <w:szCs w:val="24"/>
          <w:lang w:val="uk-UA"/>
        </w:rPr>
        <w:t>анітарні норми виробничого шуму, ультразвуку та інфразвуку».</w:t>
      </w:r>
    </w:p>
    <w:p w:rsidR="003C683D" w:rsidRPr="002E7946" w:rsidRDefault="00912AB5" w:rsidP="00912AB5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</w:t>
      </w:r>
      <w:r w:rsidR="003C683D" w:rsidRPr="002E7946">
        <w:rPr>
          <w:rFonts w:ascii="Times New Roman" w:hAnsi="Times New Roman"/>
          <w:sz w:val="24"/>
          <w:szCs w:val="24"/>
        </w:rPr>
        <w:t>ГОСТ 12.1.045-84. ССБТ. «Электростатические поля. Допустимые уровни на рабочих местах и требования к проведению контроля».</w:t>
      </w:r>
    </w:p>
    <w:p w:rsidR="003C683D" w:rsidRPr="002E7946" w:rsidRDefault="003C683D" w:rsidP="00FB3AAE">
      <w:pPr>
        <w:pStyle w:val="a3"/>
        <w:numPr>
          <w:ilvl w:val="0"/>
          <w:numId w:val="4"/>
        </w:numPr>
        <w:tabs>
          <w:tab w:val="clear" w:pos="928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>ГОСТ 12.1.006-84. «Допустимые поля радиочастот. Допустимые уровни на рабочих местах и требования к проведению контроля».</w:t>
      </w:r>
    </w:p>
    <w:p w:rsidR="003C683D" w:rsidRPr="002E7946" w:rsidRDefault="003C683D" w:rsidP="00FB3AAE">
      <w:pPr>
        <w:pStyle w:val="a3"/>
        <w:numPr>
          <w:ilvl w:val="0"/>
          <w:numId w:val="4"/>
        </w:numPr>
        <w:tabs>
          <w:tab w:val="clear" w:pos="928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ДСНіП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№ 239-96 «Державні санітарні норми і правила захисту населення від впливу електромагнітних випромінювань».</w:t>
      </w:r>
    </w:p>
    <w:p w:rsidR="003C683D" w:rsidRPr="002E7946" w:rsidRDefault="003C683D" w:rsidP="00FB3AAE">
      <w:pPr>
        <w:pStyle w:val="a3"/>
        <w:numPr>
          <w:ilvl w:val="0"/>
          <w:numId w:val="4"/>
        </w:numPr>
        <w:tabs>
          <w:tab w:val="clear" w:pos="928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ДСН 3.3.6.037-99.Санітарні норми виробничого шуму, ультразвуку та інфразвуку.</w:t>
      </w:r>
    </w:p>
    <w:p w:rsidR="003C683D" w:rsidRPr="002E7946" w:rsidRDefault="003C683D" w:rsidP="00FB3AAE">
      <w:pPr>
        <w:pStyle w:val="a3"/>
        <w:numPr>
          <w:ilvl w:val="0"/>
          <w:numId w:val="4"/>
        </w:numPr>
        <w:tabs>
          <w:tab w:val="clear" w:pos="928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ДНАОП 0.03-3.06-80. Санітарно-гігієнічні норми допустимих рівнів іонізації повітря виробничих та громадських приміщень СН 2152-80.</w:t>
      </w:r>
    </w:p>
    <w:p w:rsidR="003C683D" w:rsidRPr="002E7946" w:rsidRDefault="003C683D" w:rsidP="00FB3AAE">
      <w:pPr>
        <w:pStyle w:val="a3"/>
        <w:numPr>
          <w:ilvl w:val="0"/>
          <w:numId w:val="4"/>
        </w:numPr>
        <w:tabs>
          <w:tab w:val="clear" w:pos="928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ДНАОП 0.03-3.13-85. Гранично допустимі рівні магнітних полів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частотой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50 Гц. СН № 3206-85.</w:t>
      </w:r>
    </w:p>
    <w:p w:rsidR="003C683D" w:rsidRPr="002E7946" w:rsidRDefault="003C683D" w:rsidP="00FB3AAE">
      <w:pPr>
        <w:pStyle w:val="a3"/>
        <w:numPr>
          <w:ilvl w:val="0"/>
          <w:numId w:val="4"/>
        </w:numPr>
        <w:tabs>
          <w:tab w:val="clear" w:pos="928"/>
        </w:tabs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ДНАОП 0.03-3.04-77. Гранично допустимі рівні впливу постійних магнітних полів при роботі з магнітними пристроями та магнітними матеріалами СН №1742-77.</w:t>
      </w:r>
    </w:p>
    <w:p w:rsidR="003C683D" w:rsidRPr="002E7946" w:rsidRDefault="003C683D" w:rsidP="00FB3AAE">
      <w:pPr>
        <w:pStyle w:val="a3"/>
        <w:numPr>
          <w:ilvl w:val="0"/>
          <w:numId w:val="4"/>
        </w:numPr>
        <w:tabs>
          <w:tab w:val="clear" w:pos="928"/>
        </w:tabs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12.1.006-84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Электромагнитные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поля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радиочастот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Допустимые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уровни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на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рабочих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местах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к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проведению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контроля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FB3AAE">
      <w:pPr>
        <w:pStyle w:val="a3"/>
        <w:numPr>
          <w:ilvl w:val="0"/>
          <w:numId w:val="4"/>
        </w:numPr>
        <w:tabs>
          <w:tab w:val="clear" w:pos="928"/>
        </w:tabs>
        <w:ind w:left="426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12.1.012-90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Вибрационная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</w:p>
    <w:p w:rsidR="003C683D" w:rsidRPr="00065A2E" w:rsidRDefault="003C683D" w:rsidP="00FB3AAE">
      <w:pPr>
        <w:pStyle w:val="a3"/>
        <w:numPr>
          <w:ilvl w:val="0"/>
          <w:numId w:val="4"/>
        </w:numPr>
        <w:tabs>
          <w:tab w:val="clear" w:pos="928"/>
        </w:tabs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12.1.029-80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 xml:space="preserve">ССБТ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Средства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методы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от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шума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Классификация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Default="003C683D" w:rsidP="00FB3AAE">
      <w:pPr>
        <w:pStyle w:val="a3"/>
        <w:ind w:left="567" w:hanging="14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Default="003C683D" w:rsidP="00FB3AAE">
      <w:pPr>
        <w:pStyle w:val="a3"/>
        <w:ind w:left="567" w:hanging="14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Pr="004B2276" w:rsidRDefault="003C683D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2276">
        <w:rPr>
          <w:rFonts w:ascii="Times New Roman" w:hAnsi="Times New Roman"/>
          <w:b/>
          <w:sz w:val="24"/>
          <w:szCs w:val="24"/>
          <w:lang w:val="uk-UA"/>
        </w:rPr>
        <w:t>4 Пожежна безпека</w:t>
      </w:r>
    </w:p>
    <w:p w:rsidR="00FE0A95" w:rsidRDefault="00FE0A95" w:rsidP="002821C2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912AB5" w:rsidRPr="00912AB5">
        <w:rPr>
          <w:rFonts w:ascii="Times New Roman" w:hAnsi="Times New Roman"/>
          <w:sz w:val="24"/>
          <w:szCs w:val="24"/>
          <w:lang w:val="uk-UA"/>
        </w:rPr>
        <w:t>НАПБ А.01.001-2014 «Правила пожежної безпеки в Україні».</w:t>
      </w:r>
    </w:p>
    <w:p w:rsidR="002B077D" w:rsidRPr="00BF5C7C" w:rsidRDefault="00FE0A95" w:rsidP="002821C2">
      <w:pPr>
        <w:spacing w:after="0" w:line="360" w:lineRule="auto"/>
        <w:ind w:firstLine="284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2. </w:t>
      </w:r>
      <w:r w:rsidR="002B077D" w:rsidRPr="00BF5C7C">
        <w:rPr>
          <w:rFonts w:ascii="Times New Roman" w:hAnsi="Times New Roman"/>
          <w:spacing w:val="2"/>
          <w:sz w:val="24"/>
          <w:szCs w:val="24"/>
        </w:rPr>
        <w:t>ДБН В.1.1.7-2002 «</w:t>
      </w:r>
      <w:r w:rsidR="002B077D" w:rsidRPr="00BF5C7C">
        <w:rPr>
          <w:rFonts w:ascii="Times New Roman" w:hAnsi="Times New Roman"/>
          <w:bCs/>
          <w:spacing w:val="2"/>
          <w:sz w:val="24"/>
          <w:szCs w:val="24"/>
          <w:lang w:val="uk-UA"/>
        </w:rPr>
        <w:t>Пожежна безпека об’єктів будівництва</w:t>
      </w:r>
      <w:r w:rsidR="002B077D" w:rsidRPr="00BF5C7C">
        <w:rPr>
          <w:rFonts w:ascii="Times New Roman" w:hAnsi="Times New Roman"/>
          <w:spacing w:val="2"/>
          <w:sz w:val="24"/>
          <w:szCs w:val="24"/>
        </w:rPr>
        <w:t>»</w:t>
      </w:r>
      <w:r w:rsidR="00BF5C7C" w:rsidRPr="00BF5C7C">
        <w:rPr>
          <w:rFonts w:ascii="Arial" w:hAnsi="Arial" w:cs="Arial"/>
          <w:spacing w:val="2"/>
          <w:sz w:val="20"/>
          <w:szCs w:val="20"/>
        </w:rPr>
        <w:t xml:space="preserve"> </w:t>
      </w:r>
    </w:p>
    <w:p w:rsidR="003C683D" w:rsidRPr="002E7946" w:rsidRDefault="00FE0A95" w:rsidP="002821C2">
      <w:pPr>
        <w:pStyle w:val="a3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</w:t>
      </w:r>
      <w:r w:rsidR="003C683D">
        <w:rPr>
          <w:rFonts w:ascii="Times New Roman" w:hAnsi="Times New Roman"/>
          <w:sz w:val="24"/>
          <w:szCs w:val="24"/>
          <w:lang w:val="uk-UA"/>
        </w:rPr>
        <w:t>ГОСТ 12.1.004-91 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ССБТ</w:t>
      </w:r>
      <w:r w:rsidR="003C683D"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Пожарная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</w:p>
    <w:p w:rsidR="003C683D" w:rsidRPr="002E7946" w:rsidRDefault="00FE0A95" w:rsidP="002821C2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ДСТУ Б В.2.5-38:2008 "Інженерне обладнання будинків і споруд. Улаштування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блисковкозахисту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 будівель і споруд</w:t>
      </w:r>
    </w:p>
    <w:p w:rsidR="00625294" w:rsidRDefault="00FE0A95" w:rsidP="00625294">
      <w:pPr>
        <w:ind w:left="284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>5.</w:t>
      </w:r>
      <w:r w:rsidRPr="00FE0A95">
        <w:rPr>
          <w:rFonts w:ascii="Times New Roman" w:hAnsi="Times New Roman"/>
          <w:sz w:val="24"/>
          <w:szCs w:val="24"/>
          <w:lang w:val="uk-UA" w:eastAsia="en-US"/>
        </w:rPr>
        <w:t>ДБН В.1.1.7-2002 «Пожежн</w:t>
      </w:r>
      <w:r w:rsidR="00B5436D">
        <w:rPr>
          <w:rFonts w:ascii="Times New Roman" w:hAnsi="Times New Roman"/>
          <w:sz w:val="24"/>
          <w:szCs w:val="24"/>
          <w:lang w:val="uk-UA" w:eastAsia="en-US"/>
        </w:rPr>
        <w:t>а безпека об’єктів будівництва».</w:t>
      </w:r>
    </w:p>
    <w:p w:rsidR="003C683D" w:rsidRPr="00FE0A95" w:rsidRDefault="00625294" w:rsidP="00625294">
      <w:pPr>
        <w:ind w:left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>6</w:t>
      </w:r>
      <w:r w:rsidRPr="00625294">
        <w:rPr>
          <w:rFonts w:ascii="Times New Roman" w:hAnsi="Times New Roman"/>
          <w:lang w:val="uk-UA"/>
        </w:rPr>
        <w:t xml:space="preserve"> </w:t>
      </w:r>
      <w:r w:rsidR="003C683D" w:rsidRPr="00FE0A95">
        <w:rPr>
          <w:rFonts w:ascii="Times New Roman" w:hAnsi="Times New Roman"/>
          <w:sz w:val="24"/>
          <w:szCs w:val="24"/>
          <w:lang w:val="uk-UA"/>
        </w:rPr>
        <w:t xml:space="preserve">НАОП 1.4.32-2.73-87 (ОСТ 25 1284-87) </w:t>
      </w:r>
      <w:proofErr w:type="spellStart"/>
      <w:r w:rsidR="003C683D" w:rsidRPr="00FE0A95">
        <w:rPr>
          <w:rFonts w:ascii="Times New Roman" w:hAnsi="Times New Roman"/>
          <w:sz w:val="24"/>
          <w:szCs w:val="24"/>
          <w:lang w:val="uk-UA"/>
        </w:rPr>
        <w:t>„Планування</w:t>
      </w:r>
      <w:proofErr w:type="spellEnd"/>
      <w:r w:rsidR="003C683D" w:rsidRPr="00FE0A95">
        <w:rPr>
          <w:rFonts w:ascii="Times New Roman" w:hAnsi="Times New Roman"/>
          <w:sz w:val="24"/>
          <w:szCs w:val="24"/>
          <w:lang w:val="uk-UA"/>
        </w:rPr>
        <w:t>, організація і контроль робіт з охорони і забезпечення безпеки праці при монтажі, наладці та обслуговуванні автоматичних установок охоронної, пожежної та охоронно-пожежної сигналізації”.</w:t>
      </w:r>
    </w:p>
    <w:p w:rsidR="002B077D" w:rsidRPr="002B077D" w:rsidRDefault="00FE0A95" w:rsidP="002821C2">
      <w:pPr>
        <w:spacing w:after="60" w:line="240" w:lineRule="auto"/>
        <w:ind w:left="284"/>
        <w:jc w:val="both"/>
        <w:rPr>
          <w:rFonts w:ascii="Arial" w:hAnsi="Arial" w:cs="Arial"/>
          <w:spacing w:val="2"/>
          <w:sz w:val="20"/>
          <w:szCs w:val="20"/>
        </w:rPr>
      </w:pPr>
      <w:r>
        <w:rPr>
          <w:rFonts w:ascii="Times New Roman" w:hAnsi="Times New Roman"/>
          <w:sz w:val="24"/>
          <w:szCs w:val="24"/>
          <w:lang w:val="uk-UA"/>
        </w:rPr>
        <w:t>7.</w:t>
      </w:r>
      <w:r w:rsidR="002B077D" w:rsidRPr="002B077D">
        <w:rPr>
          <w:rFonts w:ascii="Times New Roman" w:hAnsi="Times New Roman"/>
          <w:sz w:val="24"/>
          <w:szCs w:val="24"/>
          <w:lang w:val="uk-UA"/>
        </w:rPr>
        <w:t>ДБН В.2.5-56:2014 «Системи протипожежного захисту»</w:t>
      </w:r>
      <w:r w:rsidR="002B077D" w:rsidRPr="002B077D">
        <w:rPr>
          <w:rFonts w:ascii="Arial" w:hAnsi="Arial" w:cs="Arial"/>
          <w:color w:val="FF0000"/>
          <w:sz w:val="14"/>
          <w:szCs w:val="20"/>
        </w:rPr>
        <w:t xml:space="preserve"> Заменяет:</w:t>
      </w:r>
      <w:r w:rsidR="002B077D" w:rsidRPr="002B077D">
        <w:rPr>
          <w:rFonts w:ascii="Arial" w:hAnsi="Arial" w:cs="Arial"/>
          <w:sz w:val="18"/>
          <w:szCs w:val="20"/>
          <w:lang w:val="uk-UA"/>
        </w:rPr>
        <w:t xml:space="preserve"> </w:t>
      </w:r>
      <w:r w:rsidR="002B077D" w:rsidRPr="002B077D">
        <w:rPr>
          <w:rFonts w:ascii="Arial" w:hAnsi="Arial" w:cs="Arial"/>
          <w:color w:val="3333CC"/>
          <w:sz w:val="14"/>
          <w:szCs w:val="18"/>
          <w:shd w:val="clear" w:color="auto" w:fill="FFFFFF"/>
          <w:lang w:val="uk-UA"/>
        </w:rPr>
        <w:t>ДБН В.2.5-56:2010 «Інженерне обладнання будинків і споруд. Системи протипожежного захисту»</w:t>
      </w:r>
      <w:r w:rsidR="002B077D" w:rsidRPr="002B077D">
        <w:rPr>
          <w:rFonts w:ascii="Arial" w:hAnsi="Arial" w:cs="Arial"/>
          <w:color w:val="3333CC"/>
          <w:sz w:val="14"/>
          <w:szCs w:val="18"/>
          <w:shd w:val="clear" w:color="auto" w:fill="FFFFFF"/>
        </w:rPr>
        <w:t xml:space="preserve"> </w:t>
      </w:r>
      <w:r w:rsidR="002B077D" w:rsidRPr="002B077D">
        <w:rPr>
          <w:rFonts w:ascii="Arial" w:hAnsi="Arial" w:cs="Arial"/>
          <w:color w:val="FF0000"/>
          <w:sz w:val="14"/>
          <w:szCs w:val="20"/>
        </w:rPr>
        <w:t>Заменяет:</w:t>
      </w:r>
      <w:r w:rsidR="002B077D" w:rsidRPr="002B077D">
        <w:rPr>
          <w:rFonts w:ascii="Arial" w:hAnsi="Arial" w:cs="Arial"/>
          <w:sz w:val="18"/>
          <w:szCs w:val="20"/>
          <w:lang w:val="uk-UA"/>
        </w:rPr>
        <w:t xml:space="preserve"> </w:t>
      </w:r>
      <w:r w:rsidR="002B077D" w:rsidRPr="002B077D">
        <w:rPr>
          <w:rFonts w:ascii="Arial" w:hAnsi="Arial" w:cs="Arial"/>
          <w:color w:val="3333CC"/>
          <w:sz w:val="14"/>
          <w:szCs w:val="18"/>
          <w:shd w:val="clear" w:color="auto" w:fill="FFFFFF"/>
          <w:lang w:val="uk-UA"/>
        </w:rPr>
        <w:t>ДБН В.2.5-13-98* «Інженерне обладнання будинків і споруд. Пожежна автоматика будинків і споруд»</w:t>
      </w:r>
    </w:p>
    <w:p w:rsidR="002B077D" w:rsidRPr="00BF5C7C" w:rsidRDefault="002821C2" w:rsidP="002821C2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8.</w:t>
      </w:r>
      <w:r w:rsidR="00BF5C7C" w:rsidRPr="00BF5C7C">
        <w:rPr>
          <w:rFonts w:ascii="Times New Roman" w:hAnsi="Times New Roman"/>
          <w:sz w:val="24"/>
          <w:szCs w:val="24"/>
          <w:lang w:val="uk-UA" w:eastAsia="ru-RU"/>
        </w:rPr>
        <w:t>НПАОП 40.1-1.32-01 «Правила будови електроустановок. Електрообладнання спеціальних установок»,</w:t>
      </w:r>
    </w:p>
    <w:p w:rsidR="003C683D" w:rsidRPr="002E7946" w:rsidRDefault="002821C2" w:rsidP="002821C2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9.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НАПБ Б.03.002-2007. Норми визначення категорій приміщень, будинків та зовнішніх установок за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вибухопожежною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 та пожежною небезпекою.</w:t>
      </w:r>
    </w:p>
    <w:p w:rsidR="003C683D" w:rsidRPr="002E7946" w:rsidRDefault="002821C2" w:rsidP="002821C2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НАПБ А.01.003-2009 «Правила улаштування та експлуатації систем оповіщення про пожежу та управління евакуацією людей в будинках та спорудах»</w:t>
      </w:r>
    </w:p>
    <w:p w:rsidR="00625294" w:rsidRDefault="002821C2" w:rsidP="00625294">
      <w:pPr>
        <w:ind w:left="284"/>
        <w:rPr>
          <w:rFonts w:ascii="Times New Roman" w:hAnsi="Times New Roman"/>
          <w:color w:val="00B05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11.</w:t>
      </w:r>
      <w:r w:rsidRPr="002821C2">
        <w:rPr>
          <w:rFonts w:ascii="Times New Roman" w:hAnsi="Times New Roman"/>
          <w:sz w:val="24"/>
          <w:szCs w:val="24"/>
          <w:lang w:val="uk-UA"/>
        </w:rPr>
        <w:t xml:space="preserve">НАПБ А.01.001-14 «Правил пожежної безпеки в Україні» </w:t>
      </w:r>
      <w:proofErr w:type="spellStart"/>
      <w:r w:rsidRPr="00B5436D">
        <w:rPr>
          <w:rFonts w:ascii="Times New Roman" w:hAnsi="Times New Roman"/>
          <w:color w:val="9BBB59"/>
          <w:sz w:val="20"/>
          <w:szCs w:val="20"/>
          <w:lang w:val="uk-UA"/>
        </w:rPr>
        <w:t>Заменяет</w:t>
      </w:r>
      <w:proofErr w:type="spellEnd"/>
      <w:r w:rsidRPr="00B5436D">
        <w:rPr>
          <w:rFonts w:ascii="Times New Roman" w:hAnsi="Times New Roman"/>
          <w:color w:val="9BBB59"/>
          <w:sz w:val="20"/>
          <w:szCs w:val="20"/>
          <w:lang w:val="uk-UA"/>
        </w:rPr>
        <w:t xml:space="preserve"> НАПБ А.01.001-2004 «Правила </w:t>
      </w:r>
      <w:proofErr w:type="spellStart"/>
      <w:r w:rsidRPr="00B5436D">
        <w:rPr>
          <w:rFonts w:ascii="Times New Roman" w:hAnsi="Times New Roman"/>
          <w:color w:val="9BBB59"/>
          <w:sz w:val="20"/>
          <w:szCs w:val="20"/>
          <w:lang w:val="uk-UA"/>
        </w:rPr>
        <w:t>пожарной</w:t>
      </w:r>
      <w:proofErr w:type="spellEnd"/>
      <w:r w:rsidRPr="00B5436D">
        <w:rPr>
          <w:rFonts w:ascii="Times New Roman" w:hAnsi="Times New Roman"/>
          <w:color w:val="9BBB59"/>
          <w:sz w:val="20"/>
          <w:szCs w:val="20"/>
          <w:lang w:val="uk-UA"/>
        </w:rPr>
        <w:t xml:space="preserve"> </w:t>
      </w:r>
      <w:proofErr w:type="spellStart"/>
      <w:r w:rsidRPr="00B5436D">
        <w:rPr>
          <w:rFonts w:ascii="Times New Roman" w:hAnsi="Times New Roman"/>
          <w:color w:val="9BBB59"/>
          <w:sz w:val="20"/>
          <w:szCs w:val="20"/>
          <w:lang w:val="uk-UA"/>
        </w:rPr>
        <w:t>безопасности</w:t>
      </w:r>
      <w:proofErr w:type="spellEnd"/>
      <w:r w:rsidRPr="00B5436D">
        <w:rPr>
          <w:rFonts w:ascii="Times New Roman" w:hAnsi="Times New Roman"/>
          <w:color w:val="9BBB59"/>
          <w:sz w:val="20"/>
          <w:szCs w:val="20"/>
          <w:lang w:val="uk-UA"/>
        </w:rPr>
        <w:t xml:space="preserve"> </w:t>
      </w:r>
      <w:proofErr w:type="spellStart"/>
      <w:r w:rsidRPr="00B5436D">
        <w:rPr>
          <w:rFonts w:ascii="Times New Roman" w:hAnsi="Times New Roman"/>
          <w:color w:val="9BBB59"/>
          <w:sz w:val="20"/>
          <w:szCs w:val="20"/>
          <w:lang w:val="uk-UA"/>
        </w:rPr>
        <w:t>Украины</w:t>
      </w:r>
      <w:proofErr w:type="spellEnd"/>
      <w:r w:rsidRPr="00B5436D">
        <w:rPr>
          <w:rFonts w:ascii="Times New Roman" w:hAnsi="Times New Roman"/>
          <w:color w:val="9BBB59"/>
          <w:sz w:val="20"/>
          <w:szCs w:val="20"/>
          <w:lang w:val="uk-UA"/>
        </w:rPr>
        <w:t>»</w:t>
      </w:r>
      <w:r w:rsidR="00625294" w:rsidRPr="00625294">
        <w:rPr>
          <w:rFonts w:ascii="Times New Roman" w:hAnsi="Times New Roman"/>
          <w:color w:val="00B050"/>
          <w:lang w:val="uk-UA"/>
        </w:rPr>
        <w:t xml:space="preserve"> </w:t>
      </w:r>
    </w:p>
    <w:p w:rsidR="002821C2" w:rsidRPr="002E7946" w:rsidRDefault="002821C2" w:rsidP="00625294">
      <w:pPr>
        <w:ind w:left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12.</w:t>
      </w:r>
      <w:r w:rsidRPr="002821C2">
        <w:rPr>
          <w:rFonts w:ascii="Times New Roman" w:hAnsi="Times New Roman"/>
          <w:sz w:val="24"/>
          <w:szCs w:val="24"/>
          <w:lang w:val="uk-UA"/>
        </w:rPr>
        <w:t>НАПБ Б.03.001-2004 «Типові норми належності вогнегасників»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Default="002821C2" w:rsidP="002821C2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НАПБ Б.01.008-2004 «Правила експлуатації вогнегасників»</w:t>
      </w:r>
    </w:p>
    <w:p w:rsidR="003C683D" w:rsidRDefault="002821C2" w:rsidP="002821C2">
      <w:pPr>
        <w:pStyle w:val="a3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14.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ГОСТ 12.3.046-91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ССБТ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3C683D" w:rsidRPr="002E7946">
        <w:rPr>
          <w:rFonts w:ascii="Times New Roman" w:hAnsi="Times New Roman"/>
          <w:sz w:val="24"/>
          <w:szCs w:val="24"/>
        </w:rPr>
        <w:t xml:space="preserve"> 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Установки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пожаротушения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автоматические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</w:t>
      </w:r>
      <w:r w:rsidR="003C683D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FE3CF5" w:rsidRDefault="002821C2" w:rsidP="002821C2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15.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НАПБ 01.038-2003 Правила проектування, монтажу та експлуатації автоматичних установок аерозольного пожежогасіння</w:t>
      </w:r>
      <w:r w:rsidR="003C683D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2821C2" w:rsidP="002821C2">
      <w:pPr>
        <w:pStyle w:val="a3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16.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НАПБ Б.06.004-2005</w:t>
      </w:r>
      <w:r w:rsidR="003C683D" w:rsidRPr="002E7946">
        <w:rPr>
          <w:rFonts w:ascii="Times New Roman" w:hAnsi="Times New Roman"/>
          <w:sz w:val="24"/>
          <w:szCs w:val="24"/>
        </w:rPr>
        <w:t xml:space="preserve"> 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Перелік однотипних за призначенням об'єктів, які підлягають обладнанню автоматичними установками пожежогасіння та пожежної сигналізації</w:t>
      </w:r>
      <w:r w:rsidR="00064A6A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Default="003C683D" w:rsidP="002821C2">
      <w:pPr>
        <w:pStyle w:val="a3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Pr="004B2276" w:rsidRDefault="003C683D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2276">
        <w:rPr>
          <w:rFonts w:ascii="Times New Roman" w:hAnsi="Times New Roman"/>
          <w:b/>
          <w:sz w:val="24"/>
          <w:szCs w:val="24"/>
          <w:lang w:val="uk-UA"/>
        </w:rPr>
        <w:t>5 Електробезпека</w:t>
      </w:r>
    </w:p>
    <w:p w:rsidR="003C683D" w:rsidRDefault="003C683D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Default="003C683D" w:rsidP="00064A6A">
      <w:pPr>
        <w:pStyle w:val="a3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Pr="00064A6A">
        <w:rPr>
          <w:rFonts w:ascii="Times New Roman" w:hAnsi="Times New Roman"/>
          <w:sz w:val="24"/>
          <w:szCs w:val="24"/>
          <w:lang w:val="uk-UA"/>
        </w:rPr>
        <w:t>.</w:t>
      </w:r>
      <w:r w:rsidR="00064A6A" w:rsidRPr="00064A6A">
        <w:rPr>
          <w:rFonts w:ascii="Times New Roman" w:hAnsi="Times New Roman"/>
          <w:sz w:val="24"/>
          <w:szCs w:val="24"/>
          <w:lang w:eastAsia="ru-RU"/>
        </w:rPr>
        <w:t xml:space="preserve"> ПУ</w:t>
      </w:r>
      <w:r w:rsidR="00064A6A" w:rsidRPr="00064A6A">
        <w:rPr>
          <w:rFonts w:ascii="Times New Roman" w:hAnsi="Times New Roman"/>
          <w:sz w:val="24"/>
          <w:szCs w:val="24"/>
          <w:lang w:val="uk-UA" w:eastAsia="ru-RU"/>
        </w:rPr>
        <w:t>Е-2014»</w:t>
      </w:r>
      <w:r w:rsidR="00064A6A" w:rsidRPr="00064A6A">
        <w:rPr>
          <w:rFonts w:ascii="Times New Roman" w:hAnsi="Times New Roman"/>
          <w:sz w:val="24"/>
          <w:szCs w:val="24"/>
          <w:lang w:eastAsia="ru-RU"/>
        </w:rPr>
        <w:t xml:space="preserve"> «Правила </w:t>
      </w:r>
      <w:proofErr w:type="spellStart"/>
      <w:r w:rsidR="00064A6A" w:rsidRPr="00064A6A">
        <w:rPr>
          <w:rFonts w:ascii="Times New Roman" w:hAnsi="Times New Roman"/>
          <w:sz w:val="24"/>
          <w:szCs w:val="24"/>
          <w:lang w:eastAsia="ru-RU"/>
        </w:rPr>
        <w:t>улаштування</w:t>
      </w:r>
      <w:proofErr w:type="spellEnd"/>
      <w:r w:rsidR="00064A6A" w:rsidRPr="00064A6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64A6A" w:rsidRPr="00064A6A">
        <w:rPr>
          <w:rFonts w:ascii="Times New Roman" w:hAnsi="Times New Roman"/>
          <w:sz w:val="24"/>
          <w:szCs w:val="24"/>
          <w:lang w:eastAsia="ru-RU"/>
        </w:rPr>
        <w:t>електроустановок</w:t>
      </w:r>
      <w:proofErr w:type="spellEnd"/>
      <w:r w:rsidR="00064A6A" w:rsidRPr="00064A6A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34F92" w:rsidRPr="00434F92" w:rsidRDefault="003C683D" w:rsidP="00064A6A">
      <w:pPr>
        <w:spacing w:after="60" w:line="240" w:lineRule="auto"/>
        <w:ind w:left="284"/>
        <w:jc w:val="both"/>
        <w:rPr>
          <w:rFonts w:ascii="Arial" w:hAnsi="Arial" w:cs="Arial"/>
          <w:spacing w:val="2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12.2.007.0-75* (2001) «ССБТ.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Изделия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7946">
        <w:rPr>
          <w:rFonts w:ascii="Times New Roman" w:hAnsi="Times New Roman"/>
          <w:sz w:val="24"/>
          <w:szCs w:val="24"/>
        </w:rPr>
        <w:t>электротехнические. Общие требования безопасности»</w:t>
      </w:r>
      <w:r w:rsidR="00434F92" w:rsidRPr="00434F92">
        <w:rPr>
          <w:rFonts w:ascii="Arial" w:hAnsi="Arial" w:cs="Arial"/>
          <w:color w:val="008000"/>
          <w:spacing w:val="2"/>
          <w:sz w:val="20"/>
          <w:szCs w:val="20"/>
          <w:lang w:val="uk-UA"/>
        </w:rPr>
        <w:t xml:space="preserve"> </w:t>
      </w:r>
    </w:p>
    <w:p w:rsidR="00434F92" w:rsidRPr="00434F92" w:rsidRDefault="00064A6A" w:rsidP="00064A6A">
      <w:pPr>
        <w:spacing w:after="60" w:line="240" w:lineRule="auto"/>
        <w:ind w:left="284"/>
        <w:jc w:val="both"/>
        <w:rPr>
          <w:rFonts w:ascii="Times New Roman" w:hAnsi="Times New Roman"/>
          <w:spacing w:val="2"/>
          <w:sz w:val="20"/>
          <w:szCs w:val="20"/>
          <w:lang w:val="uk-UA"/>
        </w:rPr>
      </w:pPr>
      <w:r>
        <w:rPr>
          <w:rFonts w:ascii="Times New Roman" w:hAnsi="Times New Roman"/>
          <w:spacing w:val="2"/>
          <w:sz w:val="24"/>
          <w:szCs w:val="24"/>
          <w:lang w:val="uk-UA"/>
        </w:rPr>
        <w:t xml:space="preserve">3. </w:t>
      </w:r>
      <w:r w:rsidR="00434F92" w:rsidRPr="00912AB5">
        <w:rPr>
          <w:rFonts w:ascii="Times New Roman" w:hAnsi="Times New Roman"/>
          <w:spacing w:val="2"/>
          <w:sz w:val="24"/>
          <w:szCs w:val="24"/>
          <w:lang w:val="uk-UA"/>
        </w:rPr>
        <w:t>Д</w:t>
      </w:r>
      <w:r w:rsidR="00434F92" w:rsidRPr="00434F92">
        <w:rPr>
          <w:rFonts w:ascii="Times New Roman" w:hAnsi="Times New Roman"/>
          <w:spacing w:val="2"/>
          <w:sz w:val="24"/>
          <w:szCs w:val="24"/>
          <w:lang w:val="uk-UA"/>
        </w:rPr>
        <w:t>СТУ</w:t>
      </w:r>
      <w:r w:rsidR="00434F92" w:rsidRPr="00434F92">
        <w:rPr>
          <w:rFonts w:ascii="Times New Roman" w:hAnsi="Times New Roman"/>
          <w:spacing w:val="2"/>
          <w:sz w:val="24"/>
          <w:szCs w:val="24"/>
        </w:rPr>
        <w:t> </w:t>
      </w:r>
      <w:r w:rsidR="00434F92" w:rsidRPr="00434F92">
        <w:rPr>
          <w:rFonts w:ascii="Times New Roman" w:hAnsi="Times New Roman"/>
          <w:spacing w:val="2"/>
          <w:sz w:val="24"/>
          <w:szCs w:val="24"/>
          <w:lang w:val="uk-UA"/>
        </w:rPr>
        <w:t>7237:2011 «</w:t>
      </w:r>
      <w:r w:rsidR="00434F92" w:rsidRPr="00434F92">
        <w:rPr>
          <w:rFonts w:ascii="Times New Roman" w:hAnsi="Times New Roman"/>
          <w:sz w:val="24"/>
          <w:szCs w:val="24"/>
        </w:rPr>
        <w:t>С</w:t>
      </w:r>
      <w:r w:rsidR="00434F92" w:rsidRPr="00434F92">
        <w:rPr>
          <w:rFonts w:ascii="Times New Roman" w:hAnsi="Times New Roman"/>
          <w:sz w:val="24"/>
          <w:szCs w:val="24"/>
          <w:lang w:val="uk-UA"/>
        </w:rPr>
        <w:t>СБП</w:t>
      </w:r>
      <w:r w:rsidR="00434F92" w:rsidRPr="00434F9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34F92" w:rsidRPr="00434F92">
        <w:rPr>
          <w:rFonts w:ascii="Times New Roman" w:hAnsi="Times New Roman"/>
          <w:sz w:val="24"/>
          <w:szCs w:val="24"/>
        </w:rPr>
        <w:t>Електробезпека</w:t>
      </w:r>
      <w:proofErr w:type="spellEnd"/>
      <w:r w:rsidR="00434F92" w:rsidRPr="00434F9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34F92" w:rsidRPr="00434F92">
        <w:rPr>
          <w:rFonts w:ascii="Times New Roman" w:hAnsi="Times New Roman"/>
          <w:sz w:val="24"/>
          <w:szCs w:val="24"/>
        </w:rPr>
        <w:t>Загальні</w:t>
      </w:r>
      <w:proofErr w:type="spellEnd"/>
      <w:r w:rsidR="00434F92" w:rsidRPr="00434F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F92" w:rsidRPr="00434F92">
        <w:rPr>
          <w:rFonts w:ascii="Times New Roman" w:hAnsi="Times New Roman"/>
          <w:sz w:val="24"/>
          <w:szCs w:val="24"/>
        </w:rPr>
        <w:t>вимоги</w:t>
      </w:r>
      <w:proofErr w:type="spellEnd"/>
      <w:r w:rsidR="00434F92" w:rsidRPr="00434F92">
        <w:rPr>
          <w:rFonts w:ascii="Times New Roman" w:hAnsi="Times New Roman"/>
          <w:sz w:val="24"/>
          <w:szCs w:val="24"/>
        </w:rPr>
        <w:t xml:space="preserve"> та номенклатура </w:t>
      </w:r>
      <w:proofErr w:type="spellStart"/>
      <w:r w:rsidR="00434F92" w:rsidRPr="00434F92">
        <w:rPr>
          <w:rFonts w:ascii="Times New Roman" w:hAnsi="Times New Roman"/>
          <w:sz w:val="24"/>
          <w:szCs w:val="24"/>
        </w:rPr>
        <w:t>видів</w:t>
      </w:r>
      <w:proofErr w:type="spellEnd"/>
      <w:r w:rsidR="00434F92" w:rsidRPr="00434F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F92" w:rsidRPr="00434F92">
        <w:rPr>
          <w:rFonts w:ascii="Times New Roman" w:hAnsi="Times New Roman"/>
          <w:sz w:val="24"/>
          <w:szCs w:val="24"/>
        </w:rPr>
        <w:t>захисту</w:t>
      </w:r>
      <w:proofErr w:type="spellEnd"/>
      <w:r w:rsidR="00434F92" w:rsidRPr="00434F92">
        <w:rPr>
          <w:rFonts w:ascii="Times New Roman" w:hAnsi="Times New Roman"/>
          <w:spacing w:val="2"/>
          <w:sz w:val="24"/>
          <w:szCs w:val="24"/>
          <w:lang w:val="uk-UA"/>
        </w:rPr>
        <w:t>»</w:t>
      </w:r>
      <w:r w:rsidR="00434F92" w:rsidRPr="00434F92">
        <w:rPr>
          <w:rFonts w:ascii="Times New Roman" w:hAnsi="Times New Roman"/>
          <w:color w:val="008000"/>
          <w:sz w:val="18"/>
          <w:szCs w:val="18"/>
          <w:lang w:val="uk-UA"/>
        </w:rPr>
        <w:t xml:space="preserve"> </w:t>
      </w:r>
      <w:r w:rsidR="00434F92" w:rsidRPr="00434F92">
        <w:rPr>
          <w:rFonts w:ascii="Times New Roman" w:hAnsi="Times New Roman"/>
          <w:color w:val="FF0000"/>
          <w:sz w:val="14"/>
          <w:szCs w:val="20"/>
        </w:rPr>
        <w:t>Зам</w:t>
      </w:r>
      <w:proofErr w:type="spellStart"/>
      <w:r w:rsidR="00434F92" w:rsidRPr="00434F92">
        <w:rPr>
          <w:rFonts w:ascii="Times New Roman" w:hAnsi="Times New Roman"/>
          <w:color w:val="FF0000"/>
          <w:sz w:val="14"/>
          <w:szCs w:val="20"/>
          <w:lang w:val="uk-UA"/>
        </w:rPr>
        <w:t>еняет</w:t>
      </w:r>
      <w:proofErr w:type="spellEnd"/>
      <w:r w:rsidR="00434F92" w:rsidRPr="00434F92">
        <w:rPr>
          <w:rFonts w:ascii="Times New Roman" w:hAnsi="Times New Roman"/>
          <w:color w:val="FF0000"/>
          <w:sz w:val="14"/>
          <w:szCs w:val="20"/>
          <w:lang w:val="uk-UA"/>
        </w:rPr>
        <w:t xml:space="preserve">: </w:t>
      </w:r>
      <w:r w:rsidR="00434F92" w:rsidRPr="00434F92">
        <w:rPr>
          <w:rFonts w:ascii="Times New Roman" w:hAnsi="Times New Roman"/>
          <w:color w:val="3333CC"/>
          <w:sz w:val="14"/>
          <w:szCs w:val="18"/>
          <w:shd w:val="clear" w:color="auto" w:fill="FFFFFF"/>
        </w:rPr>
        <w:t>ГОСТ 12.1.019-79 (2001) «ССБТ. Электробезопасность. Общие требования и номенклатура видов защиты»</w:t>
      </w:r>
    </w:p>
    <w:p w:rsidR="00064A6A" w:rsidRDefault="00064A6A" w:rsidP="00064A6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12AB5">
        <w:rPr>
          <w:rFonts w:ascii="Times New Roman" w:hAnsi="Times New Roman"/>
          <w:sz w:val="24"/>
          <w:szCs w:val="24"/>
        </w:rPr>
        <w:t>.</w:t>
      </w:r>
      <w:r w:rsidR="00434F92" w:rsidRPr="00434F92">
        <w:rPr>
          <w:rFonts w:ascii="Times New Roman" w:hAnsi="Times New Roman"/>
          <w:sz w:val="24"/>
          <w:szCs w:val="24"/>
        </w:rPr>
        <w:t xml:space="preserve">ГОСТ 12.1.030-81 (2001) «ССБТ. Электробезопасность. Защитное заземление, </w:t>
      </w:r>
      <w:proofErr w:type="spellStart"/>
      <w:r w:rsidR="00434F92" w:rsidRPr="00434F92">
        <w:rPr>
          <w:rFonts w:ascii="Times New Roman" w:hAnsi="Times New Roman"/>
          <w:sz w:val="24"/>
          <w:szCs w:val="24"/>
        </w:rPr>
        <w:t>зануление</w:t>
      </w:r>
      <w:proofErr w:type="spellEnd"/>
    </w:p>
    <w:p w:rsidR="003C683D" w:rsidRPr="002E7946" w:rsidRDefault="00064A6A" w:rsidP="00064A6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НАОП 1.4.32-2.88-88 (ОСТ 25 1298-88) „ССБП. Захист від статичної електрики у виробничих приміщеннях”.</w:t>
      </w:r>
    </w:p>
    <w:p w:rsidR="003C683D" w:rsidRPr="00434F92" w:rsidRDefault="00064A6A" w:rsidP="00064A6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</w:t>
      </w:r>
      <w:r w:rsidR="003C683D" w:rsidRPr="00434F92">
        <w:rPr>
          <w:rFonts w:ascii="Times New Roman" w:hAnsi="Times New Roman"/>
          <w:sz w:val="24"/>
          <w:szCs w:val="24"/>
          <w:lang w:val="uk-UA"/>
        </w:rPr>
        <w:t>ДБН В.2.5-27-2006 «Захисні заходи електробезпеки в електроустановках будинків і споруд»</w:t>
      </w:r>
      <w:r w:rsidR="00434F92" w:rsidRPr="00434F92">
        <w:rPr>
          <w:rFonts w:ascii="Arial" w:hAnsi="Arial" w:cs="Arial"/>
          <w:spacing w:val="2"/>
          <w:sz w:val="20"/>
          <w:szCs w:val="20"/>
          <w:lang w:val="uk-UA"/>
        </w:rPr>
        <w:t xml:space="preserve"> </w:t>
      </w:r>
    </w:p>
    <w:p w:rsidR="003C683D" w:rsidRPr="002E7946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НАПБ В.01.056-2005/111 «Правила будови електроустановок. Протипожежний захист електроустановок»</w:t>
      </w:r>
    </w:p>
    <w:p w:rsidR="003C683D" w:rsidRPr="002E7946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3C683D" w:rsidRPr="002E7946">
        <w:rPr>
          <w:rFonts w:ascii="Times New Roman" w:hAnsi="Times New Roman"/>
          <w:sz w:val="24"/>
          <w:szCs w:val="24"/>
        </w:rPr>
        <w:t xml:space="preserve">ДНАОП.0.00-1.21-98 “Правила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безпечної</w:t>
      </w:r>
      <w:proofErr w:type="spellEnd"/>
      <w:r w:rsidR="003C68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експлуатації</w:t>
      </w:r>
      <w:proofErr w:type="spellEnd"/>
      <w:r w:rsidR="003C68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електроустановок</w:t>
      </w:r>
      <w:proofErr w:type="spellEnd"/>
      <w:r w:rsidR="003C68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споживачі</w:t>
      </w:r>
      <w:proofErr w:type="gramStart"/>
      <w:r w:rsidR="003C683D" w:rsidRPr="002E7946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="003C683D" w:rsidRPr="002E7946">
        <w:rPr>
          <w:rFonts w:ascii="Times New Roman" w:hAnsi="Times New Roman"/>
          <w:sz w:val="24"/>
          <w:szCs w:val="24"/>
        </w:rPr>
        <w:t>”.</w:t>
      </w:r>
    </w:p>
    <w:p w:rsidR="003C683D" w:rsidRPr="002E7946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3C683D" w:rsidRPr="002E7946">
        <w:rPr>
          <w:rFonts w:ascii="Times New Roman" w:hAnsi="Times New Roman"/>
          <w:sz w:val="24"/>
          <w:szCs w:val="24"/>
        </w:rPr>
        <w:t xml:space="preserve">ДНАОП 0.00-1.32-01 „Правила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будови</w:t>
      </w:r>
      <w:proofErr w:type="spellEnd"/>
      <w:r w:rsidR="003C68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електроустановок</w:t>
      </w:r>
      <w:proofErr w:type="spellEnd"/>
      <w:r w:rsidR="003C683D" w:rsidRPr="002E794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Електрообладнання</w:t>
      </w:r>
      <w:proofErr w:type="spellEnd"/>
      <w:r w:rsidR="003C68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3C683D" w:rsidRPr="002E7946">
        <w:rPr>
          <w:rFonts w:ascii="Times New Roman" w:hAnsi="Times New Roman"/>
          <w:sz w:val="24"/>
          <w:szCs w:val="24"/>
        </w:rPr>
        <w:t>спец</w:t>
      </w:r>
      <w:proofErr w:type="gramEnd"/>
      <w:r w:rsidR="003C683D" w:rsidRPr="002E7946">
        <w:rPr>
          <w:rFonts w:ascii="Times New Roman" w:hAnsi="Times New Roman"/>
          <w:sz w:val="24"/>
          <w:szCs w:val="24"/>
        </w:rPr>
        <w:t>іальних</w:t>
      </w:r>
      <w:proofErr w:type="spellEnd"/>
      <w:r w:rsidR="003C683D" w:rsidRPr="002E7946">
        <w:rPr>
          <w:rFonts w:ascii="Times New Roman" w:hAnsi="Times New Roman"/>
          <w:sz w:val="24"/>
          <w:szCs w:val="24"/>
        </w:rPr>
        <w:t xml:space="preserve"> установок”.</w:t>
      </w:r>
    </w:p>
    <w:p w:rsidR="003C683D" w:rsidRPr="002E7946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3C683D" w:rsidRPr="002E7946">
        <w:rPr>
          <w:rFonts w:ascii="Times New Roman" w:hAnsi="Times New Roman"/>
          <w:sz w:val="24"/>
          <w:szCs w:val="24"/>
        </w:rPr>
        <w:t xml:space="preserve">ДНАОП 1.1.10-1.07-01 „Правила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експлуатації</w:t>
      </w:r>
      <w:proofErr w:type="spellEnd"/>
      <w:r w:rsidR="003C68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електрозахисних</w:t>
      </w:r>
      <w:proofErr w:type="spellEnd"/>
      <w:r w:rsidR="003C683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C683D" w:rsidRPr="002E7946">
        <w:rPr>
          <w:rFonts w:ascii="Times New Roman" w:hAnsi="Times New Roman"/>
          <w:sz w:val="24"/>
          <w:szCs w:val="24"/>
        </w:rPr>
        <w:t>засобі</w:t>
      </w:r>
      <w:proofErr w:type="gramStart"/>
      <w:r w:rsidR="003C683D" w:rsidRPr="002E7946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="003C683D" w:rsidRPr="002E7946">
        <w:rPr>
          <w:rFonts w:ascii="Times New Roman" w:hAnsi="Times New Roman"/>
          <w:sz w:val="24"/>
          <w:szCs w:val="24"/>
        </w:rPr>
        <w:t>”</w:t>
      </w:r>
      <w:r w:rsidR="003C683D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ДНАОП 1.1.10-1.01-2000. Правила безпечної експлуатації електроустановок.</w:t>
      </w:r>
    </w:p>
    <w:p w:rsidR="003C683D" w:rsidRPr="002E7946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12.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ДНАОП 1.1.10-1.07-01. Правила експлуатації </w:t>
      </w:r>
      <w:proofErr w:type="spellStart"/>
      <w:r w:rsidR="003C683D" w:rsidRPr="002E7946">
        <w:rPr>
          <w:rFonts w:ascii="Times New Roman" w:hAnsi="Times New Roman"/>
          <w:sz w:val="24"/>
          <w:szCs w:val="24"/>
          <w:lang w:val="uk-UA"/>
        </w:rPr>
        <w:t>електрозахисних</w:t>
      </w:r>
      <w:proofErr w:type="spellEnd"/>
      <w:r w:rsidR="003C683D" w:rsidRPr="002E7946">
        <w:rPr>
          <w:rFonts w:ascii="Times New Roman" w:hAnsi="Times New Roman"/>
          <w:sz w:val="24"/>
          <w:szCs w:val="24"/>
          <w:lang w:val="uk-UA"/>
        </w:rPr>
        <w:t xml:space="preserve"> засобів</w:t>
      </w:r>
      <w:r w:rsidR="003C683D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ДБН В.2.5-23-2003. Проектування електрообладнання об'єктів цивільного призначення.</w:t>
      </w:r>
    </w:p>
    <w:p w:rsidR="003C683D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14.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НПАОП 40.1-1.01-97 Правила безпечної експлуатації електроустановок</w:t>
      </w:r>
      <w:r w:rsidR="003C683D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15.</w:t>
      </w:r>
      <w:r w:rsidR="003C683D" w:rsidRPr="002E7946">
        <w:rPr>
          <w:rFonts w:ascii="Times New Roman" w:hAnsi="Times New Roman"/>
          <w:sz w:val="24"/>
          <w:szCs w:val="24"/>
        </w:rPr>
        <w:t>ГОСТ 22782.0-81. Электрооборудование взрывозащищенное. Общие технические требования и методы испытаний</w:t>
      </w:r>
      <w:r w:rsidR="003C683D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FE3CF5" w:rsidRDefault="00064A6A" w:rsidP="00064A6A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16.</w:t>
      </w:r>
      <w:r w:rsidR="003C683D" w:rsidRPr="002E7946">
        <w:rPr>
          <w:rFonts w:ascii="Times New Roman" w:hAnsi="Times New Roman"/>
          <w:sz w:val="24"/>
          <w:szCs w:val="24"/>
          <w:lang w:val="uk-UA"/>
        </w:rPr>
        <w:t>ДСТУ IEC 61140:2005 «Захист проти ураження електричним струмом. Загальні аспекти щодо установок та обладнання (IEC 61140:2001, IDT)»</w:t>
      </w:r>
    </w:p>
    <w:p w:rsidR="003C683D" w:rsidRPr="002E7946" w:rsidRDefault="003C683D" w:rsidP="00CE6448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Default="003C683D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Pr="004B2276" w:rsidRDefault="00064A6A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="003C683D" w:rsidRPr="004B2276">
        <w:rPr>
          <w:rFonts w:ascii="Times New Roman" w:hAnsi="Times New Roman"/>
          <w:b/>
          <w:sz w:val="24"/>
          <w:szCs w:val="24"/>
          <w:lang w:val="uk-UA"/>
        </w:rPr>
        <w:t xml:space="preserve"> Нормування в машинобудуванні</w:t>
      </w:r>
    </w:p>
    <w:p w:rsidR="003C683D" w:rsidRDefault="003C683D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Pr="002E7946" w:rsidRDefault="003C683D" w:rsidP="00CE6448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1.   </w:t>
      </w:r>
      <w:r w:rsidRPr="002E7946">
        <w:rPr>
          <w:rFonts w:ascii="Times New Roman" w:hAnsi="Times New Roman"/>
          <w:sz w:val="24"/>
          <w:szCs w:val="24"/>
          <w:lang w:val="uk-UA"/>
        </w:rPr>
        <w:t>НАОП 1.4.73-1.09-91 «Правила охорони праці при холодній обробці металів»</w:t>
      </w:r>
    </w:p>
    <w:p w:rsidR="003C683D" w:rsidRPr="002E7946" w:rsidRDefault="003C683D" w:rsidP="008279E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12.2.009-99 «ССБТ. Станки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металлообрабатывающие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Общиетребования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»</w:t>
      </w:r>
    </w:p>
    <w:p w:rsidR="003C683D" w:rsidRPr="002E7946" w:rsidRDefault="003C683D" w:rsidP="00CE644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28.52-1.26-89 «Правила безпеки праці при електрозварювальних роботах»</w:t>
      </w:r>
    </w:p>
    <w:p w:rsidR="003C683D" w:rsidRPr="002E7946" w:rsidRDefault="003C683D" w:rsidP="00CE644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28.5-1.34-90 «Правила безпеки при обробці металів різанням»</w:t>
      </w:r>
    </w:p>
    <w:p w:rsidR="003C683D" w:rsidRPr="002E7946" w:rsidRDefault="003C683D" w:rsidP="00CE644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28.4-1.39-91 «Правила безпеки праці при заготовочно-штампувальних роботах»</w:t>
      </w:r>
    </w:p>
    <w:p w:rsidR="003C683D" w:rsidRPr="002E7946" w:rsidRDefault="003C683D" w:rsidP="00CE644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28.51-1.41-89 «Правила безпеки праці при очищенні деталей механічним способом»</w:t>
      </w:r>
    </w:p>
    <w:p w:rsidR="003C683D" w:rsidRPr="002E7946" w:rsidRDefault="003C683D" w:rsidP="00CE644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НАОП 1.4.73-1.09-91 «Правила охорони праці при холодній обробці металів»</w:t>
      </w:r>
    </w:p>
    <w:p w:rsidR="003C683D" w:rsidRPr="002E7946" w:rsidRDefault="003C683D" w:rsidP="00CE644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НПАОП 27.4-7.15-86 </w:t>
      </w:r>
      <w:r w:rsidR="00064A6A">
        <w:rPr>
          <w:rFonts w:ascii="Times New Roman" w:hAnsi="Times New Roman"/>
          <w:sz w:val="24"/>
          <w:szCs w:val="24"/>
          <w:lang w:val="uk-UA"/>
        </w:rPr>
        <w:t>«</w:t>
      </w:r>
      <w:r w:rsidRPr="002E7946">
        <w:rPr>
          <w:rFonts w:ascii="Times New Roman" w:hAnsi="Times New Roman"/>
          <w:sz w:val="24"/>
          <w:szCs w:val="24"/>
          <w:lang w:val="uk-UA"/>
        </w:rPr>
        <w:t>ССБТ</w:t>
      </w:r>
      <w:r w:rsidR="00064A6A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Ограждения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движущихся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частей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="00064A6A">
        <w:rPr>
          <w:rFonts w:ascii="Times New Roman" w:hAnsi="Times New Roman"/>
          <w:sz w:val="24"/>
          <w:szCs w:val="24"/>
          <w:lang w:val="uk-UA"/>
        </w:rPr>
        <w:t>»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(ОСТ 48 - 264 – 86)</w:t>
      </w:r>
    </w:p>
    <w:p w:rsidR="003C683D" w:rsidRPr="002E7946" w:rsidRDefault="003C683D" w:rsidP="00CE644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28.62-7.06-79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64A6A">
        <w:rPr>
          <w:rFonts w:ascii="Times New Roman" w:hAnsi="Times New Roman"/>
          <w:sz w:val="24"/>
          <w:szCs w:val="24"/>
          <w:lang w:val="uk-UA"/>
        </w:rPr>
        <w:t>«</w:t>
      </w:r>
      <w:r w:rsidRPr="002E7946">
        <w:rPr>
          <w:rFonts w:ascii="Times New Roman" w:hAnsi="Times New Roman"/>
          <w:sz w:val="24"/>
          <w:szCs w:val="24"/>
          <w:lang w:val="uk-UA"/>
        </w:rPr>
        <w:t>ССБТ</w:t>
      </w:r>
      <w:r w:rsidR="00064A6A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Автоматы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кузнечно-прессовые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="00064A6A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Default="003C683D" w:rsidP="00CE644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НПАОП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2E7946">
        <w:rPr>
          <w:rFonts w:ascii="Times New Roman" w:hAnsi="Times New Roman"/>
          <w:sz w:val="24"/>
          <w:szCs w:val="24"/>
          <w:lang w:val="uk-UA"/>
        </w:rPr>
        <w:t>28.62-7.07-80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2E7946">
        <w:rPr>
          <w:rFonts w:ascii="Times New Roman" w:hAnsi="Times New Roman"/>
          <w:sz w:val="24"/>
          <w:szCs w:val="24"/>
          <w:lang w:val="uk-UA"/>
        </w:rPr>
        <w:t>ОСТ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2.П73-1-80. </w:t>
      </w:r>
      <w:r w:rsidR="00064A6A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Штампы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для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объемной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штамповки.</w:t>
      </w:r>
      <w:r w:rsidRPr="003203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Инструмент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для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ковочных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="00064A6A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СП 3935-85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Санитарные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правила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смазочно-охлаждающими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жидкостями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технологическими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смазками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28.5-1.34-90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Правила по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труда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обработке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металлов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резанием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28.5-7.19-82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Обработка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металлов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резанием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28.5-7.24-84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Электрохимическая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обработка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металлов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28.52-1.22-64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Правила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нормы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с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абразивным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инструментом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НПАОП 28.4-7.16-86 </w:t>
      </w:r>
      <w:r w:rsidR="00064A6A">
        <w:rPr>
          <w:rFonts w:ascii="Times New Roman" w:hAnsi="Times New Roman"/>
          <w:sz w:val="24"/>
          <w:szCs w:val="24"/>
          <w:lang w:val="uk-UA"/>
        </w:rPr>
        <w:t>«</w:t>
      </w:r>
      <w:r w:rsidRPr="002E7946">
        <w:rPr>
          <w:rFonts w:ascii="Times New Roman" w:hAnsi="Times New Roman"/>
          <w:sz w:val="24"/>
          <w:szCs w:val="24"/>
          <w:lang w:val="uk-UA"/>
        </w:rPr>
        <w:t>ССБТ</w:t>
      </w:r>
      <w:r w:rsidR="00064A6A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Штамповка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листовая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горячая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изотермическая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Специальные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="00064A6A">
        <w:rPr>
          <w:rFonts w:ascii="Times New Roman" w:hAnsi="Times New Roman"/>
          <w:sz w:val="24"/>
          <w:szCs w:val="24"/>
          <w:lang w:val="uk-UA"/>
        </w:rPr>
        <w:t>»</w:t>
      </w:r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28.5-1.07-66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Правила по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технике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санитарии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обработке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применении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алюминиевых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титановых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сплавов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28.5-1.22-71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Правила по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технике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промышленной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санитарии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клепально-сборочных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работах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НПАОП 28.5-7.13-79 </w:t>
      </w:r>
      <w:r w:rsidRPr="002E7946">
        <w:rPr>
          <w:rFonts w:ascii="Times New Roman" w:hAnsi="Times New Roman"/>
          <w:sz w:val="24"/>
          <w:szCs w:val="24"/>
          <w:lang w:val="uk-UA"/>
        </w:rPr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Резка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тепловая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металлов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28.0-1.23-63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Правила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прозводственной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санитарии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</w:t>
      </w:r>
      <w:r>
        <w:rPr>
          <w:rFonts w:ascii="Times New Roman" w:hAnsi="Times New Roman"/>
          <w:sz w:val="24"/>
          <w:szCs w:val="24"/>
          <w:lang w:val="uk-UA"/>
        </w:rPr>
        <w:t>работке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применении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алюминиево-</w:t>
      </w:r>
      <w:r w:rsidRPr="002E7946">
        <w:rPr>
          <w:rFonts w:ascii="Times New Roman" w:hAnsi="Times New Roman"/>
          <w:sz w:val="24"/>
          <w:szCs w:val="24"/>
          <w:lang w:val="uk-UA"/>
        </w:rPr>
        <w:t>магниевых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титановых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сплавов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НПАОП 28.5-7.20-83 </w:t>
      </w:r>
      <w:r w:rsidRPr="002E7946">
        <w:rPr>
          <w:rFonts w:ascii="Times New Roman" w:hAnsi="Times New Roman"/>
          <w:sz w:val="24"/>
          <w:szCs w:val="24"/>
          <w:lang w:val="uk-UA"/>
        </w:rPr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Раскрой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обрезка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листовых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материалов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28.4-7.46-85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ОСТ 1.42299-85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кузнечно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прессовые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СанПиН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5160-89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Санитарные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правила для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механических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цехов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обработка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металов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резанием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)</w:t>
      </w:r>
      <w:r w:rsidRPr="003203C8">
        <w:rPr>
          <w:rFonts w:ascii="Times New Roman" w:hAnsi="Times New Roman"/>
          <w:sz w:val="24"/>
          <w:szCs w:val="24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63.1-7.16-80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ОСТ 22 1443-80 Вантажно-розвантажувальні, транспортні роботи на міжцехових перевезеннях вантажів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63.1-7.19-81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ОСТ 22-1455-81.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Стеллажи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автоматизированные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эксплуатации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C683D" w:rsidRPr="002E7946" w:rsidRDefault="003C683D" w:rsidP="00E4423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lastRenderedPageBreak/>
        <w:t>НПАОП 63.11-7.02-87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ОСТ 113 18-014-87 ССБТ. Роботи вантажно-розвантажувальні. Загальні вимоги безпеки</w:t>
      </w:r>
    </w:p>
    <w:p w:rsidR="003C683D" w:rsidRPr="002E7946" w:rsidRDefault="003C683D" w:rsidP="00CE644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12.3.025-80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r w:rsidR="00064A6A">
        <w:rPr>
          <w:rFonts w:ascii="Times New Roman" w:hAnsi="Times New Roman"/>
          <w:sz w:val="24"/>
          <w:szCs w:val="24"/>
          <w:lang w:val="uk-UA"/>
        </w:rPr>
        <w:t>«</w:t>
      </w:r>
      <w:r w:rsidRPr="002E7946">
        <w:rPr>
          <w:rFonts w:ascii="Times New Roman" w:hAnsi="Times New Roman"/>
          <w:sz w:val="24"/>
          <w:szCs w:val="24"/>
          <w:lang w:val="uk-UA"/>
        </w:rPr>
        <w:t>ССБТ</w:t>
      </w:r>
      <w:r w:rsidR="00064A6A"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Обработка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металлов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резанием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="00064A6A">
        <w:rPr>
          <w:rFonts w:ascii="Times New Roman" w:hAnsi="Times New Roman"/>
          <w:sz w:val="24"/>
          <w:szCs w:val="24"/>
          <w:lang w:val="uk-UA"/>
        </w:rPr>
        <w:t>».</w:t>
      </w:r>
    </w:p>
    <w:p w:rsidR="003C683D" w:rsidRPr="002E7946" w:rsidRDefault="003C683D" w:rsidP="00CE6448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83D" w:rsidRPr="002E7946" w:rsidRDefault="003C683D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3C683D" w:rsidRPr="002E7946" w:rsidSect="0093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6DEC"/>
    <w:multiLevelType w:val="hybridMultilevel"/>
    <w:tmpl w:val="778240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C2B0BB8"/>
    <w:multiLevelType w:val="hybridMultilevel"/>
    <w:tmpl w:val="E26AB312"/>
    <w:lvl w:ilvl="0" w:tplc="6DF6D15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BD7884"/>
    <w:multiLevelType w:val="hybridMultilevel"/>
    <w:tmpl w:val="7F765E8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0E7BCD"/>
    <w:multiLevelType w:val="hybridMultilevel"/>
    <w:tmpl w:val="5C406E12"/>
    <w:lvl w:ilvl="0" w:tplc="8EDC2770">
      <w:start w:val="1"/>
      <w:numFmt w:val="decimal"/>
      <w:lvlText w:val="%1."/>
      <w:lvlJc w:val="left"/>
      <w:pPr>
        <w:ind w:left="70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0D54F09"/>
    <w:multiLevelType w:val="hybridMultilevel"/>
    <w:tmpl w:val="7DC097C0"/>
    <w:lvl w:ilvl="0" w:tplc="49BE84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56264253"/>
    <w:multiLevelType w:val="hybridMultilevel"/>
    <w:tmpl w:val="FA483D7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81D1332"/>
    <w:multiLevelType w:val="hybridMultilevel"/>
    <w:tmpl w:val="D0B8D5A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CE2EAA"/>
    <w:multiLevelType w:val="hybridMultilevel"/>
    <w:tmpl w:val="D640EAF2"/>
    <w:lvl w:ilvl="0" w:tplc="D7B24C2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EE1016"/>
    <w:multiLevelType w:val="hybridMultilevel"/>
    <w:tmpl w:val="3CE0C4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EB11FED"/>
    <w:multiLevelType w:val="hybridMultilevel"/>
    <w:tmpl w:val="7022601C"/>
    <w:lvl w:ilvl="0" w:tplc="A0429C6C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color w:val="auto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3C0348"/>
    <w:multiLevelType w:val="hybridMultilevel"/>
    <w:tmpl w:val="DC0C527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7"/>
  </w:num>
  <w:num w:numId="8">
    <w:abstractNumId w:val="8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8D3"/>
    <w:rsid w:val="000213AC"/>
    <w:rsid w:val="00064A6A"/>
    <w:rsid w:val="00065A2E"/>
    <w:rsid w:val="000F1B40"/>
    <w:rsid w:val="00143080"/>
    <w:rsid w:val="001722BE"/>
    <w:rsid w:val="001D3721"/>
    <w:rsid w:val="00211F1A"/>
    <w:rsid w:val="002401F7"/>
    <w:rsid w:val="002529F1"/>
    <w:rsid w:val="002821C2"/>
    <w:rsid w:val="002B077D"/>
    <w:rsid w:val="002E283A"/>
    <w:rsid w:val="002E7946"/>
    <w:rsid w:val="003203C8"/>
    <w:rsid w:val="003C683D"/>
    <w:rsid w:val="003D5276"/>
    <w:rsid w:val="00404EFE"/>
    <w:rsid w:val="00434F92"/>
    <w:rsid w:val="004B2276"/>
    <w:rsid w:val="004D0678"/>
    <w:rsid w:val="005C59BD"/>
    <w:rsid w:val="00625294"/>
    <w:rsid w:val="0064056C"/>
    <w:rsid w:val="006D6FB9"/>
    <w:rsid w:val="006E523A"/>
    <w:rsid w:val="006F5CF7"/>
    <w:rsid w:val="006F69A0"/>
    <w:rsid w:val="007352A5"/>
    <w:rsid w:val="00775431"/>
    <w:rsid w:val="007B09C9"/>
    <w:rsid w:val="007B219B"/>
    <w:rsid w:val="008279E1"/>
    <w:rsid w:val="00897A47"/>
    <w:rsid w:val="008A5CAC"/>
    <w:rsid w:val="008C6DAE"/>
    <w:rsid w:val="008D1CFD"/>
    <w:rsid w:val="00912AB5"/>
    <w:rsid w:val="00933C74"/>
    <w:rsid w:val="009E3D5A"/>
    <w:rsid w:val="00A00265"/>
    <w:rsid w:val="00A40944"/>
    <w:rsid w:val="00A40A05"/>
    <w:rsid w:val="00A47D96"/>
    <w:rsid w:val="00A60715"/>
    <w:rsid w:val="00A831BC"/>
    <w:rsid w:val="00AB1DF7"/>
    <w:rsid w:val="00B26B2A"/>
    <w:rsid w:val="00B317E5"/>
    <w:rsid w:val="00B5436D"/>
    <w:rsid w:val="00BB0820"/>
    <w:rsid w:val="00BF5C7C"/>
    <w:rsid w:val="00CE6448"/>
    <w:rsid w:val="00D05F34"/>
    <w:rsid w:val="00D2012E"/>
    <w:rsid w:val="00D8623E"/>
    <w:rsid w:val="00DF48D3"/>
    <w:rsid w:val="00E21434"/>
    <w:rsid w:val="00E44233"/>
    <w:rsid w:val="00E91425"/>
    <w:rsid w:val="00E9155C"/>
    <w:rsid w:val="00FB3AAE"/>
    <w:rsid w:val="00FC4F58"/>
    <w:rsid w:val="00FD71B1"/>
    <w:rsid w:val="00FE0A95"/>
    <w:rsid w:val="00FE3CF5"/>
    <w:rsid w:val="00FF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7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0678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99"/>
    <w:rsid w:val="004D067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2223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</vt:lpstr>
    </vt:vector>
  </TitlesOfParts>
  <Company>Microsoft</Company>
  <LinksUpToDate>false</LinksUpToDate>
  <CharactersWithSpaces>14867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Admin</dc:creator>
  <cp:keywords/>
  <dc:description/>
  <cp:lastModifiedBy>admin</cp:lastModifiedBy>
  <cp:revision>42</cp:revision>
  <dcterms:created xsi:type="dcterms:W3CDTF">2012-09-26T08:45:00Z</dcterms:created>
  <dcterms:modified xsi:type="dcterms:W3CDTF">2017-11-13T12:59:00Z</dcterms:modified>
</cp:coreProperties>
</file>